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62D54" w14:textId="77777777" w:rsidR="00CA35CD" w:rsidRPr="00C22633" w:rsidRDefault="00CA35CD" w:rsidP="00CA35CD">
      <w:pPr>
        <w:pStyle w:val="Nagwek1"/>
        <w:spacing w:before="120"/>
        <w:jc w:val="center"/>
        <w:rPr>
          <w:rFonts w:cstheme="majorHAnsi"/>
          <w:color w:val="auto"/>
          <w:sz w:val="22"/>
          <w:szCs w:val="22"/>
          <w:lang w:eastAsia="pl-PL"/>
        </w:rPr>
      </w:pPr>
      <w:bookmarkStart w:id="0" w:name="_Toc325725780"/>
      <w:r w:rsidRPr="00C22633">
        <w:rPr>
          <w:rFonts w:cstheme="majorHAnsi"/>
          <w:color w:val="auto"/>
          <w:sz w:val="22"/>
          <w:szCs w:val="22"/>
          <w:lang w:eastAsia="pl-PL"/>
        </w:rPr>
        <w:t>FORMULARZ GŁOSOWANIA</w:t>
      </w:r>
      <w:r w:rsidRPr="00C22633">
        <w:rPr>
          <w:rFonts w:cstheme="majorHAnsi"/>
          <w:color w:val="auto"/>
          <w:sz w:val="22"/>
          <w:szCs w:val="22"/>
          <w:lang w:eastAsia="pl-PL"/>
        </w:rPr>
        <w:br/>
        <w:t>PRZEZ PEŁNOMOCNIKA</w:t>
      </w:r>
      <w:bookmarkEnd w:id="0"/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1017"/>
        <w:gridCol w:w="1411"/>
        <w:gridCol w:w="527"/>
        <w:gridCol w:w="324"/>
        <w:gridCol w:w="1223"/>
        <w:gridCol w:w="1470"/>
        <w:gridCol w:w="109"/>
        <w:gridCol w:w="236"/>
        <w:gridCol w:w="505"/>
        <w:gridCol w:w="1134"/>
      </w:tblGrid>
      <w:tr w:rsidR="00CA35CD" w:rsidRPr="00C22633" w14:paraId="22154323" w14:textId="77777777" w:rsidTr="00CA35CD">
        <w:tc>
          <w:tcPr>
            <w:tcW w:w="103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C35B7E6" w14:textId="64FB3E16" w:rsidR="00CA35CD" w:rsidRPr="00C22633" w:rsidRDefault="00CA35CD" w:rsidP="00BD6681">
            <w:pPr>
              <w:jc w:val="both"/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Stosownie do art. 402</w:t>
            </w:r>
            <w:r w:rsidRPr="00C22633">
              <w:rPr>
                <w:rFonts w:asciiTheme="majorHAnsi" w:hAnsiTheme="majorHAnsi" w:cstheme="majorHAnsi"/>
                <w:vertAlign w:val="superscript"/>
                <w:lang w:eastAsia="pl-PL"/>
              </w:rPr>
              <w:t>3</w:t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KSH - w celu umożliwienia wykonywania prawa głosu przez pełnomocnika - Spółka publikuje na stronie internetowej formularz umożliwiający udzielenie pełnomocnictwa i oddanie głosu na</w:t>
            </w:r>
            <w:r w:rsidR="00D439D6" w:rsidRPr="00C22633">
              <w:rPr>
                <w:rFonts w:asciiTheme="majorHAnsi" w:hAnsiTheme="majorHAnsi" w:cstheme="majorHAnsi"/>
                <w:lang w:eastAsia="pl-PL"/>
              </w:rPr>
              <w:t xml:space="preserve"> </w:t>
            </w:r>
            <w:r w:rsidR="00594CD1" w:rsidRPr="00C22633">
              <w:rPr>
                <w:rFonts w:asciiTheme="majorHAnsi" w:hAnsiTheme="majorHAnsi" w:cstheme="majorHAnsi"/>
                <w:lang w:eastAsia="pl-PL"/>
              </w:rPr>
              <w:t>Zwyczajnym</w:t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Walnym Zgromadzeniu </w:t>
            </w:r>
            <w:r w:rsidR="00D75BE2" w:rsidRPr="00C22633">
              <w:rPr>
                <w:rFonts w:asciiTheme="majorHAnsi" w:hAnsiTheme="majorHAnsi" w:cstheme="majorHAnsi"/>
                <w:lang w:eastAsia="pl-PL"/>
              </w:rPr>
              <w:t>Spółki</w:t>
            </w:r>
            <w:r w:rsidRPr="00C22633">
              <w:rPr>
                <w:rFonts w:asciiTheme="majorHAnsi" w:hAnsiTheme="majorHAnsi" w:cstheme="majorHAnsi"/>
                <w:lang w:eastAsia="pl-PL"/>
              </w:rPr>
              <w:t>.</w:t>
            </w:r>
          </w:p>
          <w:p w14:paraId="53DCB7DD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  <w:p w14:paraId="558673CC" w14:textId="77777777" w:rsidR="00CA35CD" w:rsidRPr="00C22633" w:rsidRDefault="00CA35CD" w:rsidP="00BD6681">
            <w:pPr>
              <w:jc w:val="both"/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Korzystanie z formularza jest uprawnieniem, nie obowiązkiem Akcjonariusza i nie stanowi warunku oddania głosu przez pełnomocnika.</w:t>
            </w:r>
          </w:p>
        </w:tc>
      </w:tr>
      <w:tr w:rsidR="00CA35CD" w:rsidRPr="00C22633" w14:paraId="66D907C2" w14:textId="77777777" w:rsidTr="00CA35CD">
        <w:trPr>
          <w:trHeight w:val="224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24BD4A04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0CCD4D0E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34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1BE25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34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863CA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CA35CD" w:rsidRPr="00C22633" w14:paraId="7F4CF2FA" w14:textId="77777777" w:rsidTr="00CA35CD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2F0B9357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6A203FBA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34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9BB94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34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DE0405" w14:textId="77777777" w:rsidR="00CA35CD" w:rsidRPr="00C22633" w:rsidRDefault="00CA35CD" w:rsidP="00CA35CD">
            <w:pPr>
              <w:jc w:val="center"/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Miejscowość, data</w:t>
            </w:r>
          </w:p>
        </w:tc>
      </w:tr>
      <w:tr w:rsidR="00CA35CD" w:rsidRPr="00C22633" w14:paraId="4AD60CDB" w14:textId="77777777" w:rsidTr="00CA35CD">
        <w:tc>
          <w:tcPr>
            <w:tcW w:w="103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61265BE" w14:textId="77777777" w:rsidR="00CA35CD" w:rsidRPr="00C22633" w:rsidRDefault="00CA35CD" w:rsidP="00CA35CD">
            <w:pPr>
              <w:jc w:val="center"/>
              <w:rPr>
                <w:rFonts w:asciiTheme="majorHAnsi" w:hAnsiTheme="majorHAnsi" w:cstheme="majorHAnsi"/>
                <w:b/>
                <w:lang w:eastAsia="pl-PL"/>
              </w:rPr>
            </w:pPr>
            <w:r w:rsidRPr="00C22633">
              <w:rPr>
                <w:rFonts w:asciiTheme="majorHAnsi" w:hAnsiTheme="majorHAnsi" w:cstheme="majorHAnsi"/>
                <w:b/>
                <w:lang w:eastAsia="pl-PL"/>
              </w:rPr>
              <w:t>DANE MOCODAWCY</w:t>
            </w:r>
          </w:p>
        </w:tc>
      </w:tr>
      <w:tr w:rsidR="00CA35CD" w:rsidRPr="00C22633" w14:paraId="0B88C063" w14:textId="77777777" w:rsidTr="00CA35CD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10B7F771" w14:textId="77777777" w:rsidR="00CA35CD" w:rsidRPr="00C22633" w:rsidRDefault="00CA35CD" w:rsidP="00CA35CD">
            <w:pPr>
              <w:rPr>
                <w:rFonts w:asciiTheme="majorHAnsi" w:hAnsiTheme="majorHAnsi" w:cstheme="majorHAnsi"/>
                <w:b/>
                <w:lang w:eastAsia="pl-PL"/>
              </w:rPr>
            </w:pPr>
            <w:r w:rsidRPr="00C22633">
              <w:rPr>
                <w:rFonts w:asciiTheme="majorHAnsi" w:hAnsiTheme="majorHAnsi" w:cstheme="majorHAnsi"/>
                <w:b/>
                <w:lang w:eastAsia="pl-PL"/>
              </w:rPr>
              <w:t>Osoba fizyczna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7C9C6145" w14:textId="77777777" w:rsidR="00CA35CD" w:rsidRPr="00C22633" w:rsidRDefault="00CA35CD" w:rsidP="00CA35CD">
            <w:pPr>
              <w:rPr>
                <w:rFonts w:asciiTheme="majorHAnsi" w:hAnsiTheme="majorHAnsi" w:cstheme="majorHAnsi"/>
                <w:b/>
                <w:lang w:eastAsia="pl-PL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C8F40" w14:textId="77777777" w:rsidR="00CA35CD" w:rsidRPr="00C22633" w:rsidRDefault="00CA35CD" w:rsidP="00CA35CD">
            <w:pPr>
              <w:rPr>
                <w:rFonts w:asciiTheme="majorHAnsi" w:hAnsiTheme="majorHAnsi" w:cstheme="majorHAnsi"/>
                <w:b/>
                <w:lang w:eastAsia="pl-PL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05568" w14:textId="77777777" w:rsidR="00CA35CD" w:rsidRPr="00C22633" w:rsidRDefault="00CA35CD" w:rsidP="00CA35CD">
            <w:pPr>
              <w:rPr>
                <w:rFonts w:asciiTheme="majorHAnsi" w:hAnsiTheme="majorHAnsi" w:cstheme="majorHAnsi"/>
                <w:b/>
                <w:lang w:eastAsia="pl-PL"/>
              </w:rPr>
            </w:pPr>
            <w:r w:rsidRPr="00C22633">
              <w:rPr>
                <w:rFonts w:asciiTheme="majorHAnsi" w:hAnsiTheme="majorHAnsi" w:cstheme="majorHAnsi"/>
                <w:b/>
                <w:lang w:eastAsia="pl-PL"/>
              </w:rPr>
              <w:t>Inny podmiot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9315F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680B5D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CA35CD" w:rsidRPr="00C22633" w14:paraId="5F22716B" w14:textId="77777777" w:rsidTr="00CA35CD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18494207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Imię i nazwisko:</w:t>
            </w:r>
          </w:p>
        </w:tc>
        <w:tc>
          <w:tcPr>
            <w:tcW w:w="2955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D76B286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BB06B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Nazwa:</w:t>
            </w:r>
          </w:p>
        </w:tc>
        <w:tc>
          <w:tcPr>
            <w:tcW w:w="345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9BEEBC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CA35CD" w:rsidRPr="00C22633" w14:paraId="151D35CA" w14:textId="77777777" w:rsidTr="00CA35CD">
        <w:trPr>
          <w:trHeight w:val="267"/>
        </w:trPr>
        <w:tc>
          <w:tcPr>
            <w:tcW w:w="23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660EE1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Adres zamieszkania:</w:t>
            </w:r>
          </w:p>
        </w:tc>
        <w:tc>
          <w:tcPr>
            <w:tcW w:w="295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55B4FE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5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0D334A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Siedziba:</w:t>
            </w:r>
          </w:p>
        </w:tc>
        <w:tc>
          <w:tcPr>
            <w:tcW w:w="345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756E81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CA35CD" w:rsidRPr="00C22633" w14:paraId="71B6B650" w14:textId="77777777" w:rsidTr="00CA35CD">
        <w:trPr>
          <w:trHeight w:val="272"/>
        </w:trPr>
        <w:tc>
          <w:tcPr>
            <w:tcW w:w="23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A54194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295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D19147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54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4BF0159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345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A381C8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CA35CD" w:rsidRPr="00C22633" w14:paraId="1355CA45" w14:textId="77777777" w:rsidTr="00CA35CD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097D010B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PESEL:</w:t>
            </w:r>
          </w:p>
        </w:tc>
        <w:tc>
          <w:tcPr>
            <w:tcW w:w="295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9DBEB7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A4368" w14:textId="38183083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KRS</w:t>
            </w:r>
            <w:r w:rsidR="00D75BE2" w:rsidRPr="00C22633">
              <w:rPr>
                <w:rFonts w:asciiTheme="majorHAnsi" w:hAnsiTheme="majorHAnsi" w:cstheme="majorHAnsi"/>
                <w:lang w:eastAsia="pl-PL"/>
              </w:rPr>
              <w:t>:</w:t>
            </w:r>
          </w:p>
        </w:tc>
        <w:tc>
          <w:tcPr>
            <w:tcW w:w="345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E8A6D9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CA35CD" w:rsidRPr="00C22633" w14:paraId="6D2C5C48" w14:textId="77777777" w:rsidTr="00CA35CD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5D3D8112" w14:textId="1309D33B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Rodzaj i numer dokumentu tożsamości</w:t>
            </w:r>
            <w:r w:rsidR="00D75BE2" w:rsidRPr="00C22633">
              <w:rPr>
                <w:rFonts w:asciiTheme="majorHAnsi" w:hAnsiTheme="majorHAnsi" w:cstheme="majorHAnsi"/>
                <w:lang w:eastAsia="pl-PL"/>
              </w:rPr>
              <w:t>:</w:t>
            </w:r>
          </w:p>
        </w:tc>
        <w:tc>
          <w:tcPr>
            <w:tcW w:w="295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8D7EBC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3BB0E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REGON:</w:t>
            </w:r>
          </w:p>
        </w:tc>
        <w:tc>
          <w:tcPr>
            <w:tcW w:w="345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6BC9E0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CA35CD" w:rsidRPr="00C22633" w14:paraId="7143F8CA" w14:textId="77777777" w:rsidTr="00CA35CD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59DD220D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0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3703C25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93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3C00EBD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24473" w14:textId="77777777" w:rsidR="00CA35CD" w:rsidRPr="00C22633" w:rsidRDefault="00CA35CD" w:rsidP="00D92E12">
            <w:pPr>
              <w:ind w:right="-160"/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Reprezentowany przez:</w:t>
            </w:r>
          </w:p>
        </w:tc>
        <w:tc>
          <w:tcPr>
            <w:tcW w:w="157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08B6D0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D5A0488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6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6CAD5F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CA35CD" w:rsidRPr="00C22633" w14:paraId="5BDFC3A1" w14:textId="77777777" w:rsidTr="00CA35CD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57AC5125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08B1EAB6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5FBAB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4A7C3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57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274B91C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Imię i nazwisko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EE35C5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63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91B529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Imię i nazwisko</w:t>
            </w:r>
          </w:p>
        </w:tc>
      </w:tr>
      <w:tr w:rsidR="00CA35CD" w:rsidRPr="00C22633" w14:paraId="5059411C" w14:textId="77777777" w:rsidTr="00CA35CD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3260DA3F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akcji:</w:t>
            </w:r>
          </w:p>
        </w:tc>
        <w:tc>
          <w:tcPr>
            <w:tcW w:w="101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8A165CC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2CB24D0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503A5E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C1D42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5B6995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E55AB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CA35CD" w:rsidRPr="00C22633" w14:paraId="72C9E1BE" w14:textId="77777777" w:rsidTr="00CA35CD">
        <w:tc>
          <w:tcPr>
            <w:tcW w:w="1031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93667" w14:textId="77777777" w:rsidR="00D75BE2" w:rsidRPr="00C22633" w:rsidRDefault="00D75BE2" w:rsidP="00CA35CD">
            <w:pPr>
              <w:tabs>
                <w:tab w:val="left" w:pos="5655"/>
              </w:tabs>
              <w:jc w:val="center"/>
              <w:rPr>
                <w:rFonts w:asciiTheme="majorHAnsi" w:hAnsiTheme="majorHAnsi" w:cstheme="majorHAnsi"/>
                <w:b/>
                <w:lang w:eastAsia="pl-PL"/>
              </w:rPr>
            </w:pPr>
          </w:p>
          <w:p w14:paraId="0B23ADA9" w14:textId="77777777" w:rsidR="00CA35CD" w:rsidRPr="00C22633" w:rsidRDefault="00CA35CD" w:rsidP="00CA35CD">
            <w:pPr>
              <w:tabs>
                <w:tab w:val="left" w:pos="5655"/>
              </w:tabs>
              <w:jc w:val="center"/>
              <w:rPr>
                <w:rFonts w:asciiTheme="majorHAnsi" w:hAnsiTheme="majorHAnsi" w:cstheme="majorHAnsi"/>
                <w:b/>
                <w:lang w:eastAsia="pl-PL"/>
              </w:rPr>
            </w:pPr>
            <w:r w:rsidRPr="00C22633">
              <w:rPr>
                <w:rFonts w:asciiTheme="majorHAnsi" w:hAnsiTheme="majorHAnsi" w:cstheme="majorHAnsi"/>
                <w:b/>
                <w:lang w:eastAsia="pl-PL"/>
              </w:rPr>
              <w:t>DANE PEŁNOMOCNIKA</w:t>
            </w:r>
          </w:p>
        </w:tc>
      </w:tr>
      <w:tr w:rsidR="00CA35CD" w:rsidRPr="00C22633" w14:paraId="540381AF" w14:textId="77777777" w:rsidTr="00CA35CD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45E61C73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E4D4F" w14:textId="77777777" w:rsidR="00CA35CD" w:rsidRPr="00C22633" w:rsidRDefault="00CA35CD" w:rsidP="00CA35CD">
            <w:pPr>
              <w:rPr>
                <w:rFonts w:asciiTheme="majorHAnsi" w:hAnsiTheme="majorHAnsi" w:cstheme="majorHAnsi"/>
                <w:b/>
                <w:lang w:eastAsia="pl-PL"/>
              </w:rPr>
            </w:pPr>
            <w:r w:rsidRPr="00C22633">
              <w:rPr>
                <w:rFonts w:asciiTheme="majorHAnsi" w:hAnsiTheme="majorHAnsi" w:cstheme="majorHAnsi"/>
                <w:b/>
                <w:lang w:eastAsia="pl-PL"/>
              </w:rPr>
              <w:t>Pełnomocnik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887E6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23EDE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2D351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F1B040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CA35CD" w:rsidRPr="00C22633" w14:paraId="190C3C7F" w14:textId="77777777" w:rsidTr="00CA35CD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2592E8EC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E711E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Imię i nazwisko: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63509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6D6965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711A57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CA35CD" w:rsidRPr="00C22633" w14:paraId="45B5CCB0" w14:textId="77777777" w:rsidTr="00CA35CD"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05799328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F0FCB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PESEL:</w:t>
            </w:r>
          </w:p>
        </w:tc>
        <w:tc>
          <w:tcPr>
            <w:tcW w:w="354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DDA34E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CEC8E6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FDBFD9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CA35CD" w:rsidRPr="00C22633" w14:paraId="0C86D1B2" w14:textId="77777777" w:rsidTr="00CA35CD">
        <w:trPr>
          <w:trHeight w:val="67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6A7A5939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DBF03" w14:textId="5F7D16AD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Rodzaj i numer dokumentu tożsamości</w:t>
            </w:r>
            <w:r w:rsidR="00D75BE2" w:rsidRPr="00C22633">
              <w:rPr>
                <w:rFonts w:asciiTheme="majorHAnsi" w:hAnsiTheme="majorHAnsi" w:cstheme="majorHAnsi"/>
                <w:lang w:eastAsia="pl-PL"/>
              </w:rPr>
              <w:t>:</w:t>
            </w:r>
          </w:p>
        </w:tc>
        <w:tc>
          <w:tcPr>
            <w:tcW w:w="354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55D816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4FC9E4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00FA15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</w:tbl>
    <w:p w14:paraId="2B2759E1" w14:textId="77777777" w:rsidR="00A10746" w:rsidRPr="00C22633" w:rsidRDefault="00A10746">
      <w:pPr>
        <w:rPr>
          <w:rFonts w:asciiTheme="majorHAnsi" w:hAnsiTheme="majorHAnsi" w:cstheme="majorHAnsi"/>
        </w:rPr>
      </w:pPr>
      <w:r w:rsidRPr="00C22633">
        <w:rPr>
          <w:rFonts w:asciiTheme="majorHAnsi" w:hAnsiTheme="majorHAnsi" w:cstheme="majorHAnsi"/>
        </w:rPr>
        <w:br w:type="page"/>
      </w:r>
    </w:p>
    <w:p w14:paraId="14D6A912" w14:textId="77777777" w:rsidR="00D75BE2" w:rsidRPr="00C22633" w:rsidRDefault="00D75BE2">
      <w:pPr>
        <w:rPr>
          <w:rFonts w:asciiTheme="majorHAnsi" w:hAnsiTheme="majorHAnsi" w:cstheme="majorHAnsi"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3544"/>
        <w:gridCol w:w="850"/>
        <w:gridCol w:w="1134"/>
      </w:tblGrid>
      <w:tr w:rsidR="00CA35CD" w:rsidRPr="00C22633" w14:paraId="50D26B05" w14:textId="77777777" w:rsidTr="00CA35CD">
        <w:trPr>
          <w:trHeight w:val="353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1FAFD9C4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</w:tcPr>
          <w:p w14:paraId="3842038E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b/>
                <w:lang w:eastAsia="pl-PL"/>
              </w:rPr>
              <w:t>Pełnomocnictwo</w:t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 dnia:</w:t>
            </w:r>
          </w:p>
        </w:tc>
        <w:tc>
          <w:tcPr>
            <w:tcW w:w="354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8F1FC6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C2C9D2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C53D6D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CA35CD" w:rsidRPr="00C22633" w14:paraId="43B14344" w14:textId="77777777" w:rsidTr="00CA35CD">
        <w:tc>
          <w:tcPr>
            <w:tcW w:w="103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60724A" w14:textId="77777777" w:rsidR="00A10746" w:rsidRPr="00C22633" w:rsidRDefault="00A10746" w:rsidP="00CA35CD">
            <w:pPr>
              <w:jc w:val="both"/>
              <w:rPr>
                <w:rFonts w:asciiTheme="majorHAnsi" w:hAnsiTheme="majorHAnsi" w:cstheme="majorHAnsi"/>
                <w:lang w:eastAsia="pl-PL"/>
              </w:rPr>
            </w:pPr>
          </w:p>
          <w:p w14:paraId="160D41B3" w14:textId="058A9DCA" w:rsidR="00CA35CD" w:rsidRPr="00C22633" w:rsidRDefault="00CA35CD" w:rsidP="00CA35CD">
            <w:pPr>
              <w:jc w:val="both"/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Oświadczam(y), że ……………………………………………………… (imię nazwisko/nazwa akcjonariusza) posiada …………………………………………… (liczba) akcji zwykłych na okaziciela</w:t>
            </w:r>
            <w:r w:rsidR="00D75BE2" w:rsidRPr="00C22633">
              <w:rPr>
                <w:rFonts w:asciiTheme="majorHAnsi" w:hAnsiTheme="majorHAnsi" w:cstheme="majorHAnsi"/>
                <w:lang w:eastAsia="pl-PL"/>
              </w:rPr>
              <w:t>/akcji imiennych uprzywilejowanych</w:t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Platige Image S.A. z siedzibą w Warszawie</w:t>
            </w:r>
            <w:r w:rsidR="00D75BE2" w:rsidRPr="00C22633">
              <w:rPr>
                <w:rFonts w:asciiTheme="majorHAnsi" w:hAnsiTheme="majorHAnsi" w:cstheme="majorHAnsi"/>
                <w:lang w:eastAsia="pl-PL"/>
              </w:rPr>
              <w:t xml:space="preserve"> (Spółka)</w:t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i niniejszym upoważniam</w:t>
            </w:r>
            <w:r w:rsidR="00D75BE2" w:rsidRPr="00C22633">
              <w:rPr>
                <w:rFonts w:asciiTheme="majorHAnsi" w:hAnsiTheme="majorHAnsi" w:cstheme="majorHAnsi"/>
                <w:lang w:eastAsia="pl-PL"/>
              </w:rPr>
              <w:t>(</w:t>
            </w:r>
            <w:r w:rsidRPr="00C22633">
              <w:rPr>
                <w:rFonts w:asciiTheme="majorHAnsi" w:hAnsiTheme="majorHAnsi" w:cstheme="majorHAnsi"/>
                <w:lang w:eastAsia="pl-PL"/>
              </w:rPr>
              <w:t>y</w:t>
            </w:r>
            <w:r w:rsidR="00D75BE2" w:rsidRPr="00C22633">
              <w:rPr>
                <w:rFonts w:asciiTheme="majorHAnsi" w:hAnsiTheme="majorHAnsi" w:cstheme="majorHAnsi"/>
                <w:lang w:eastAsia="pl-PL"/>
              </w:rPr>
              <w:t>)</w:t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Pana/Panią ……………………………………………., </w:t>
            </w:r>
          </w:p>
          <w:p w14:paraId="159E2814" w14:textId="5B14AB1E" w:rsidR="00CA35CD" w:rsidRPr="00C22633" w:rsidRDefault="00CA35CD" w:rsidP="00CA35CD">
            <w:pPr>
              <w:jc w:val="both"/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 xml:space="preserve">do reprezentowania Akcjonariusza na </w:t>
            </w:r>
            <w:r w:rsidR="00594CD1" w:rsidRPr="00C22633">
              <w:rPr>
                <w:rFonts w:asciiTheme="majorHAnsi" w:hAnsiTheme="majorHAnsi" w:cstheme="majorHAnsi"/>
                <w:lang w:eastAsia="pl-PL"/>
              </w:rPr>
              <w:t>Zwyczajnym</w:t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Walnym Zgromadzeniu zwołanym na dzień </w:t>
            </w:r>
            <w:r w:rsidR="00594CD1" w:rsidRPr="00C22633">
              <w:rPr>
                <w:rFonts w:asciiTheme="majorHAnsi" w:hAnsiTheme="majorHAnsi" w:cstheme="majorHAnsi"/>
                <w:lang w:eastAsia="pl-PL"/>
              </w:rPr>
              <w:t>30</w:t>
            </w:r>
            <w:r w:rsidR="00815238" w:rsidRPr="00C22633">
              <w:rPr>
                <w:rFonts w:asciiTheme="majorHAnsi" w:hAnsiTheme="majorHAnsi" w:cstheme="majorHAnsi"/>
                <w:lang w:eastAsia="pl-PL"/>
              </w:rPr>
              <w:t xml:space="preserve"> czerwca 2026</w:t>
            </w:r>
            <w:r w:rsidR="001F78DB" w:rsidRPr="00C22633">
              <w:rPr>
                <w:rFonts w:asciiTheme="majorHAnsi" w:hAnsiTheme="majorHAnsi" w:cstheme="majorHAnsi"/>
                <w:lang w:eastAsia="pl-PL"/>
              </w:rPr>
              <w:t xml:space="preserve"> roku </w:t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godz. </w:t>
            </w:r>
            <w:r w:rsidR="00A31522" w:rsidRPr="00C22633">
              <w:rPr>
                <w:rFonts w:asciiTheme="majorHAnsi" w:hAnsiTheme="majorHAnsi" w:cstheme="majorHAnsi"/>
                <w:lang w:eastAsia="pl-PL"/>
              </w:rPr>
              <w:t>10.</w:t>
            </w:r>
            <w:r w:rsidR="00FB1251" w:rsidRPr="00C22633">
              <w:rPr>
                <w:rFonts w:asciiTheme="majorHAnsi" w:hAnsiTheme="majorHAnsi" w:cstheme="majorHAnsi"/>
                <w:lang w:eastAsia="pl-PL"/>
              </w:rPr>
              <w:t>00</w:t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w Warszawie przy ul. </w:t>
            </w:r>
            <w:r w:rsidR="00CA40C5" w:rsidRPr="00C22633">
              <w:rPr>
                <w:rFonts w:asciiTheme="majorHAnsi" w:hAnsiTheme="majorHAnsi" w:cstheme="majorHAnsi"/>
                <w:lang w:eastAsia="pl-PL"/>
              </w:rPr>
              <w:t>W. Szpilmana 4</w:t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, a w szczególności do udziału i zabierania głosu na </w:t>
            </w:r>
            <w:r w:rsidR="00D439D6" w:rsidRPr="00C22633">
              <w:rPr>
                <w:rFonts w:asciiTheme="majorHAnsi" w:hAnsiTheme="majorHAnsi" w:cstheme="majorHAnsi"/>
                <w:lang w:eastAsia="pl-PL"/>
              </w:rPr>
              <w:t>Z</w:t>
            </w:r>
            <w:r w:rsidR="00FB1251" w:rsidRPr="00C22633">
              <w:rPr>
                <w:rFonts w:asciiTheme="majorHAnsi" w:hAnsiTheme="majorHAnsi" w:cstheme="majorHAnsi"/>
                <w:lang w:eastAsia="pl-PL"/>
              </w:rPr>
              <w:t>wyczajnym</w:t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Walnym Zgromadzeniu, do podpisania listy obecności</w:t>
            </w:r>
            <w:r w:rsidR="00D75BE2" w:rsidRPr="00C22633">
              <w:rPr>
                <w:rFonts w:asciiTheme="majorHAnsi" w:hAnsiTheme="majorHAnsi" w:cstheme="majorHAnsi"/>
                <w:lang w:eastAsia="pl-PL"/>
              </w:rPr>
              <w:t>,</w:t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a także do głosowania w imieniu Akcjonariusza zgodnie z instrukcją, co do sposobu głosowania zamieszczoną poniżej:</w:t>
            </w:r>
          </w:p>
          <w:p w14:paraId="6F7435A5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</w:p>
          <w:p w14:paraId="583AE57D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……………………………………………………</w:t>
            </w:r>
            <w:r w:rsidRPr="00C22633">
              <w:rPr>
                <w:rFonts w:asciiTheme="majorHAnsi" w:hAnsiTheme="majorHAnsi" w:cstheme="majorHAnsi"/>
                <w:lang w:eastAsia="pl-PL"/>
              </w:rPr>
              <w:tab/>
            </w:r>
            <w:r w:rsidRPr="00C22633">
              <w:rPr>
                <w:rFonts w:asciiTheme="majorHAnsi" w:hAnsiTheme="majorHAnsi" w:cstheme="majorHAnsi"/>
                <w:lang w:eastAsia="pl-PL"/>
              </w:rPr>
              <w:tab/>
            </w:r>
            <w:r w:rsidRPr="00C22633">
              <w:rPr>
                <w:rFonts w:asciiTheme="majorHAnsi" w:hAnsiTheme="majorHAnsi" w:cstheme="majorHAnsi"/>
                <w:lang w:eastAsia="pl-PL"/>
              </w:rPr>
              <w:tab/>
            </w:r>
            <w:r w:rsidRPr="00C22633">
              <w:rPr>
                <w:rFonts w:asciiTheme="majorHAnsi" w:hAnsiTheme="majorHAnsi" w:cstheme="majorHAnsi"/>
                <w:lang w:eastAsia="pl-PL"/>
              </w:rPr>
              <w:tab/>
            </w:r>
            <w:r w:rsidRPr="00C22633">
              <w:rPr>
                <w:rFonts w:asciiTheme="majorHAnsi" w:hAnsiTheme="majorHAnsi" w:cstheme="majorHAnsi"/>
                <w:lang w:eastAsia="pl-PL"/>
              </w:rPr>
              <w:tab/>
              <w:t>……………………………………………………</w:t>
            </w:r>
          </w:p>
          <w:p w14:paraId="6682D1A3" w14:textId="77777777" w:rsidR="00CA35CD" w:rsidRPr="00C22633" w:rsidRDefault="00CA35CD" w:rsidP="00CA35CD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ab/>
              <w:t xml:space="preserve">        (podpis)</w:t>
            </w:r>
            <w:r w:rsidRPr="00C22633">
              <w:rPr>
                <w:rFonts w:asciiTheme="majorHAnsi" w:hAnsiTheme="majorHAnsi" w:cstheme="majorHAnsi"/>
                <w:lang w:eastAsia="pl-PL"/>
              </w:rPr>
              <w:tab/>
            </w:r>
            <w:r w:rsidRPr="00C22633">
              <w:rPr>
                <w:rFonts w:asciiTheme="majorHAnsi" w:hAnsiTheme="majorHAnsi" w:cstheme="majorHAnsi"/>
                <w:lang w:eastAsia="pl-PL"/>
              </w:rPr>
              <w:tab/>
            </w:r>
            <w:r w:rsidRPr="00C22633">
              <w:rPr>
                <w:rFonts w:asciiTheme="majorHAnsi" w:hAnsiTheme="majorHAnsi" w:cstheme="majorHAnsi"/>
                <w:lang w:eastAsia="pl-PL"/>
              </w:rPr>
              <w:tab/>
            </w:r>
            <w:r w:rsidRPr="00C22633">
              <w:rPr>
                <w:rFonts w:asciiTheme="majorHAnsi" w:hAnsiTheme="majorHAnsi" w:cstheme="majorHAnsi"/>
                <w:lang w:eastAsia="pl-PL"/>
              </w:rPr>
              <w:tab/>
            </w:r>
            <w:r w:rsidRPr="00C22633">
              <w:rPr>
                <w:rFonts w:asciiTheme="majorHAnsi" w:hAnsiTheme="majorHAnsi" w:cstheme="majorHAnsi"/>
                <w:lang w:eastAsia="pl-PL"/>
              </w:rPr>
              <w:tab/>
            </w:r>
            <w:r w:rsidRPr="00C22633">
              <w:rPr>
                <w:rFonts w:asciiTheme="majorHAnsi" w:hAnsiTheme="majorHAnsi" w:cstheme="majorHAnsi"/>
                <w:lang w:eastAsia="pl-PL"/>
              </w:rPr>
              <w:tab/>
            </w:r>
            <w:r w:rsidRPr="00C22633">
              <w:rPr>
                <w:rFonts w:asciiTheme="majorHAnsi" w:hAnsiTheme="majorHAnsi" w:cstheme="majorHAnsi"/>
                <w:lang w:eastAsia="pl-PL"/>
              </w:rPr>
              <w:tab/>
            </w:r>
            <w:r w:rsidRPr="00C22633">
              <w:rPr>
                <w:rFonts w:asciiTheme="majorHAnsi" w:hAnsiTheme="majorHAnsi" w:cstheme="majorHAnsi"/>
                <w:lang w:eastAsia="pl-PL"/>
              </w:rPr>
              <w:tab/>
              <w:t xml:space="preserve">       (podpis)</w:t>
            </w:r>
          </w:p>
        </w:tc>
      </w:tr>
      <w:tr w:rsidR="00CA35CD" w:rsidRPr="00C22633" w14:paraId="5DACB9AB" w14:textId="77777777" w:rsidTr="00CA35CD">
        <w:tc>
          <w:tcPr>
            <w:tcW w:w="103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F1D002" w14:textId="77777777" w:rsidR="00D75BE2" w:rsidRPr="00C22633" w:rsidRDefault="00D75BE2" w:rsidP="00CA35CD">
            <w:pPr>
              <w:jc w:val="center"/>
              <w:rPr>
                <w:rFonts w:asciiTheme="majorHAnsi" w:hAnsiTheme="majorHAnsi" w:cstheme="majorHAnsi"/>
                <w:b/>
                <w:lang w:eastAsia="pl-PL"/>
              </w:rPr>
            </w:pPr>
          </w:p>
          <w:p w14:paraId="026E5482" w14:textId="77777777" w:rsidR="00CA35CD" w:rsidRPr="00C22633" w:rsidRDefault="00CA35CD" w:rsidP="00CA35CD">
            <w:pPr>
              <w:jc w:val="center"/>
              <w:rPr>
                <w:rFonts w:asciiTheme="majorHAnsi" w:hAnsiTheme="majorHAnsi" w:cstheme="majorHAnsi"/>
                <w:b/>
                <w:lang w:eastAsia="pl-PL"/>
              </w:rPr>
            </w:pPr>
            <w:r w:rsidRPr="00C22633">
              <w:rPr>
                <w:rFonts w:asciiTheme="majorHAnsi" w:hAnsiTheme="majorHAnsi" w:cstheme="majorHAnsi"/>
                <w:b/>
                <w:lang w:eastAsia="pl-PL"/>
              </w:rPr>
              <w:t>INSTRUKCJE DLA PEŁNOMOCNIKA</w:t>
            </w:r>
          </w:p>
        </w:tc>
      </w:tr>
      <w:tr w:rsidR="00CA35CD" w:rsidRPr="00C22633" w14:paraId="4D97D967" w14:textId="77777777" w:rsidTr="00CA35CD">
        <w:trPr>
          <w:trHeight w:val="106"/>
        </w:trPr>
        <w:tc>
          <w:tcPr>
            <w:tcW w:w="103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5BC90A" w14:textId="0FF98BC5" w:rsidR="00CA35CD" w:rsidRPr="00C22633" w:rsidRDefault="00CA35CD" w:rsidP="00CA35CD">
            <w:pPr>
              <w:jc w:val="both"/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 xml:space="preserve">Instrukcje zamieszczone w formularzu odwołują się do projektów uchwał opublikowanych w ogłoszeniu o zwołaniu </w:t>
            </w:r>
            <w:r w:rsidR="00D439D6" w:rsidRPr="00C22633">
              <w:rPr>
                <w:rFonts w:asciiTheme="majorHAnsi" w:hAnsiTheme="majorHAnsi" w:cstheme="majorHAnsi"/>
                <w:lang w:eastAsia="pl-PL"/>
              </w:rPr>
              <w:t>Z</w:t>
            </w:r>
            <w:r w:rsidR="00CA46B1" w:rsidRPr="00C22633">
              <w:rPr>
                <w:rFonts w:asciiTheme="majorHAnsi" w:hAnsiTheme="majorHAnsi" w:cstheme="majorHAnsi"/>
                <w:lang w:eastAsia="pl-PL"/>
              </w:rPr>
              <w:t>wyczajnego</w:t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Walnego Zgromadzenia zamieszczonego na stronie internetowej Spółki (inwestor.platige.com zakładka „Walne Zgromadzenie”). Zarząd Spółki pragnie zwrócić uwagę, że uchwały poddane pod głosowanie mogą mieć inne brzmienie niż zaproponowane w projekcie – prosimy o wzięcie tego pod uwagę przy wydawaniu instrukcji pełnomocnikowi.</w:t>
            </w:r>
          </w:p>
          <w:p w14:paraId="4A3C4F09" w14:textId="77777777" w:rsidR="00CA35CD" w:rsidRPr="00C22633" w:rsidRDefault="00CA35CD" w:rsidP="00CA35CD">
            <w:pPr>
              <w:jc w:val="both"/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Instrukcje można wydać poprzez wstawienie znaku X w odpowiedniej rubryce tabeli. W przypadku udzielenia bardziej szczegółowych instrukcji prosimy o wypełnienie rubryki „Dalsze instrukcje”.</w:t>
            </w:r>
          </w:p>
          <w:p w14:paraId="06B0F446" w14:textId="77777777" w:rsidR="00CA35CD" w:rsidRPr="00C22633" w:rsidRDefault="00CA35CD" w:rsidP="00CA35CD">
            <w:pPr>
              <w:jc w:val="both"/>
              <w:rPr>
                <w:rFonts w:asciiTheme="majorHAnsi" w:hAnsiTheme="majorHAnsi" w:cstheme="majorHAnsi"/>
                <w:lang w:eastAsia="pl-PL"/>
              </w:rPr>
            </w:pPr>
          </w:p>
        </w:tc>
      </w:tr>
      <w:tr w:rsidR="00F43F91" w:rsidRPr="00C22633" w14:paraId="00386041" w14:textId="77777777" w:rsidTr="00CA35CD">
        <w:trPr>
          <w:trHeight w:val="106"/>
        </w:trPr>
        <w:tc>
          <w:tcPr>
            <w:tcW w:w="103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62ED5A" w14:textId="77777777" w:rsidR="00F43F91" w:rsidRPr="00C22633" w:rsidRDefault="00F43F91" w:rsidP="00CA35CD">
            <w:pPr>
              <w:jc w:val="both"/>
              <w:rPr>
                <w:rFonts w:asciiTheme="majorHAnsi" w:hAnsiTheme="majorHAnsi" w:cstheme="majorHAnsi"/>
                <w:lang w:eastAsia="pl-PL"/>
              </w:rPr>
            </w:pPr>
          </w:p>
        </w:tc>
      </w:tr>
    </w:tbl>
    <w:p w14:paraId="3096E2BF" w14:textId="77777777" w:rsidR="00F43F91" w:rsidRPr="00C22633" w:rsidRDefault="00F43F91" w:rsidP="00CA40C5">
      <w:pPr>
        <w:spacing w:line="240" w:lineRule="auto"/>
        <w:outlineLvl w:val="0"/>
        <w:rPr>
          <w:rFonts w:asciiTheme="majorHAnsi" w:hAnsiTheme="majorHAnsi" w:cstheme="majorHAnsi"/>
          <w:b/>
          <w:bCs/>
        </w:rPr>
      </w:pPr>
    </w:p>
    <w:p w14:paraId="4AE30C7E" w14:textId="77777777" w:rsidR="00F43F91" w:rsidRPr="00C22633" w:rsidRDefault="00F43F91">
      <w:pPr>
        <w:spacing w:after="160" w:line="259" w:lineRule="auto"/>
        <w:rPr>
          <w:rFonts w:asciiTheme="majorHAnsi" w:hAnsiTheme="majorHAnsi" w:cstheme="majorHAnsi"/>
          <w:b/>
          <w:bCs/>
        </w:rPr>
      </w:pPr>
      <w:r w:rsidRPr="00C22633">
        <w:rPr>
          <w:rFonts w:asciiTheme="majorHAnsi" w:hAnsiTheme="majorHAnsi" w:cstheme="majorHAnsi"/>
          <w:b/>
          <w:bCs/>
        </w:rPr>
        <w:br w:type="page"/>
      </w:r>
    </w:p>
    <w:p w14:paraId="52F49CB5" w14:textId="0F5848E1" w:rsidR="00CA40C5" w:rsidRPr="00C22633" w:rsidRDefault="00CA40C5" w:rsidP="00CA40C5">
      <w:pPr>
        <w:spacing w:line="240" w:lineRule="auto"/>
        <w:outlineLvl w:val="0"/>
        <w:rPr>
          <w:rFonts w:asciiTheme="majorHAnsi" w:hAnsiTheme="majorHAnsi" w:cstheme="majorHAnsi"/>
          <w:b/>
          <w:bCs/>
        </w:rPr>
      </w:pPr>
      <w:r w:rsidRPr="00C22633">
        <w:rPr>
          <w:rFonts w:asciiTheme="majorHAnsi" w:hAnsiTheme="majorHAnsi" w:cstheme="majorHAnsi"/>
          <w:b/>
          <w:bCs/>
        </w:rPr>
        <w:lastRenderedPageBreak/>
        <w:t xml:space="preserve">Do punktu 2 – Wybór Przewodniczącego </w:t>
      </w:r>
      <w:r w:rsidR="001F78DB" w:rsidRPr="00C22633">
        <w:rPr>
          <w:rFonts w:asciiTheme="majorHAnsi" w:hAnsiTheme="majorHAnsi" w:cstheme="majorHAnsi"/>
          <w:b/>
          <w:bCs/>
        </w:rPr>
        <w:t>Nadzwyczajnego</w:t>
      </w:r>
      <w:r w:rsidRPr="00C22633">
        <w:rPr>
          <w:rFonts w:asciiTheme="majorHAnsi" w:hAnsiTheme="majorHAnsi" w:cstheme="majorHAnsi"/>
          <w:b/>
          <w:bCs/>
        </w:rPr>
        <w:t xml:space="preserve"> Walnego Zgromadzenia</w:t>
      </w:r>
    </w:p>
    <w:p w14:paraId="0D2CAD04" w14:textId="77777777" w:rsidR="00CA40C5" w:rsidRPr="00C22633" w:rsidRDefault="00CA40C5" w:rsidP="00CA40C5">
      <w:pPr>
        <w:keepNext/>
        <w:spacing w:line="240" w:lineRule="auto"/>
        <w:jc w:val="center"/>
        <w:rPr>
          <w:rFonts w:asciiTheme="majorHAnsi" w:hAnsiTheme="majorHAnsi" w:cstheme="majorHAnsi"/>
          <w:b/>
        </w:rPr>
      </w:pPr>
    </w:p>
    <w:p w14:paraId="0F099292" w14:textId="77777777" w:rsidR="00594CD1" w:rsidRPr="00C22633" w:rsidRDefault="00594CD1" w:rsidP="00594CD1">
      <w:pPr>
        <w:keepNext/>
        <w:spacing w:line="240" w:lineRule="auto"/>
        <w:ind w:left="3540" w:firstLine="708"/>
        <w:rPr>
          <w:rFonts w:asciiTheme="majorHAnsi" w:hAnsiTheme="majorHAnsi" w:cstheme="majorHAnsi"/>
          <w:b/>
          <w:bCs/>
        </w:rPr>
      </w:pPr>
      <w:r w:rsidRPr="00C22633">
        <w:rPr>
          <w:rFonts w:asciiTheme="majorHAnsi" w:hAnsiTheme="majorHAnsi" w:cstheme="majorHAnsi"/>
          <w:b/>
          <w:bCs/>
        </w:rPr>
        <w:t>Uchwała nr 1</w:t>
      </w:r>
    </w:p>
    <w:p w14:paraId="65F03FE2" w14:textId="77777777" w:rsidR="00594CD1" w:rsidRPr="00C22633" w:rsidRDefault="00594CD1" w:rsidP="00CA40C5">
      <w:pPr>
        <w:keepNext/>
        <w:spacing w:line="240" w:lineRule="auto"/>
        <w:jc w:val="center"/>
        <w:rPr>
          <w:rFonts w:asciiTheme="majorHAnsi" w:hAnsiTheme="majorHAnsi" w:cstheme="majorHAnsi"/>
          <w:b/>
          <w:bCs/>
        </w:rPr>
      </w:pPr>
      <w:r w:rsidRPr="00C22633">
        <w:rPr>
          <w:rFonts w:asciiTheme="majorHAnsi" w:hAnsiTheme="majorHAnsi" w:cstheme="majorHAnsi"/>
          <w:b/>
          <w:bCs/>
        </w:rPr>
        <w:t xml:space="preserve"> Zwyczajnego Walnego Zgromadzenia </w:t>
      </w:r>
    </w:p>
    <w:p w14:paraId="54A2D3C6" w14:textId="77777777" w:rsidR="00594CD1" w:rsidRPr="00C22633" w:rsidRDefault="00594CD1" w:rsidP="00CA40C5">
      <w:pPr>
        <w:keepNext/>
        <w:spacing w:line="240" w:lineRule="auto"/>
        <w:jc w:val="center"/>
        <w:rPr>
          <w:rFonts w:asciiTheme="majorHAnsi" w:hAnsiTheme="majorHAnsi" w:cstheme="majorHAnsi"/>
          <w:b/>
          <w:bCs/>
        </w:rPr>
      </w:pPr>
      <w:r w:rsidRPr="00C22633">
        <w:rPr>
          <w:rFonts w:asciiTheme="majorHAnsi" w:hAnsiTheme="majorHAnsi" w:cstheme="majorHAnsi"/>
          <w:b/>
          <w:bCs/>
        </w:rPr>
        <w:t xml:space="preserve">spółki Platige Image S.A. z siedzibą w Warszawie </w:t>
      </w:r>
    </w:p>
    <w:p w14:paraId="5EEB1F65" w14:textId="77777777" w:rsidR="00594CD1" w:rsidRPr="00C22633" w:rsidRDefault="00594CD1" w:rsidP="00CA40C5">
      <w:pPr>
        <w:keepNext/>
        <w:spacing w:line="240" w:lineRule="auto"/>
        <w:jc w:val="center"/>
        <w:rPr>
          <w:rFonts w:asciiTheme="majorHAnsi" w:hAnsiTheme="majorHAnsi" w:cstheme="majorHAnsi"/>
          <w:b/>
          <w:bCs/>
        </w:rPr>
      </w:pPr>
      <w:r w:rsidRPr="00C22633">
        <w:rPr>
          <w:rFonts w:asciiTheme="majorHAnsi" w:hAnsiTheme="majorHAnsi" w:cstheme="majorHAnsi"/>
          <w:b/>
          <w:bCs/>
        </w:rPr>
        <w:t xml:space="preserve">z dnia 30 czerwca 2026 roku </w:t>
      </w:r>
    </w:p>
    <w:p w14:paraId="6E66D71E" w14:textId="05A325BB" w:rsidR="00594CD1" w:rsidRPr="00C22633" w:rsidRDefault="00594CD1" w:rsidP="00CA40C5">
      <w:pPr>
        <w:keepNext/>
        <w:spacing w:line="240" w:lineRule="auto"/>
        <w:jc w:val="center"/>
        <w:rPr>
          <w:rFonts w:asciiTheme="majorHAnsi" w:hAnsiTheme="majorHAnsi" w:cstheme="majorHAnsi"/>
          <w:b/>
          <w:bCs/>
        </w:rPr>
      </w:pPr>
      <w:r w:rsidRPr="00C22633">
        <w:rPr>
          <w:rFonts w:asciiTheme="majorHAnsi" w:hAnsiTheme="majorHAnsi" w:cstheme="majorHAnsi"/>
          <w:b/>
          <w:bCs/>
        </w:rPr>
        <w:t>w sprawie wyboru Przewodniczącego Zwyczajnego Walnego Zgromadzenia</w:t>
      </w:r>
    </w:p>
    <w:p w14:paraId="60C38A43" w14:textId="77777777" w:rsidR="00CA40C5" w:rsidRPr="00C22633" w:rsidRDefault="00CA40C5" w:rsidP="00CA40C5">
      <w:pPr>
        <w:keepNext/>
        <w:spacing w:line="240" w:lineRule="auto"/>
        <w:jc w:val="center"/>
        <w:rPr>
          <w:rFonts w:asciiTheme="majorHAnsi" w:hAnsiTheme="majorHAnsi" w:cstheme="majorHAnsi"/>
        </w:rPr>
      </w:pPr>
    </w:p>
    <w:p w14:paraId="489C0714" w14:textId="77777777" w:rsidR="00CA40C5" w:rsidRPr="00C22633" w:rsidRDefault="00CA40C5" w:rsidP="00CA40C5">
      <w:pPr>
        <w:keepNext/>
        <w:spacing w:line="240" w:lineRule="auto"/>
        <w:jc w:val="center"/>
        <w:rPr>
          <w:rFonts w:asciiTheme="majorHAnsi" w:hAnsiTheme="majorHAnsi" w:cstheme="majorHAnsi"/>
          <w:b/>
          <w:bCs/>
        </w:rPr>
      </w:pPr>
      <w:r w:rsidRPr="00C22633">
        <w:rPr>
          <w:rFonts w:asciiTheme="majorHAnsi" w:hAnsiTheme="majorHAnsi" w:cstheme="majorHAnsi"/>
          <w:b/>
          <w:bCs/>
        </w:rPr>
        <w:t>§ 1.</w:t>
      </w:r>
    </w:p>
    <w:p w14:paraId="65A009FE" w14:textId="103F2CEC" w:rsidR="00594CD1" w:rsidRPr="00C22633" w:rsidRDefault="00594CD1" w:rsidP="00CA40C5">
      <w:pPr>
        <w:keepNext/>
        <w:spacing w:line="240" w:lineRule="auto"/>
        <w:jc w:val="center"/>
        <w:rPr>
          <w:rFonts w:asciiTheme="majorHAnsi" w:hAnsiTheme="majorHAnsi" w:cstheme="majorHAnsi"/>
          <w:b/>
          <w:bCs/>
        </w:rPr>
      </w:pPr>
      <w:r w:rsidRPr="00C22633">
        <w:rPr>
          <w:rFonts w:asciiTheme="majorHAnsi" w:hAnsiTheme="majorHAnsi" w:cstheme="majorHAnsi"/>
        </w:rPr>
        <w:t>Zwyczajne Walne Zgromadzenie postanawia wybrać na Przewodniczącego Zwyczajnego Walnego Zgromadzenia [•].</w:t>
      </w:r>
    </w:p>
    <w:p w14:paraId="368453AE" w14:textId="77777777" w:rsidR="00CA40C5" w:rsidRPr="00C22633" w:rsidRDefault="00CA40C5" w:rsidP="00CA40C5">
      <w:pPr>
        <w:keepNext/>
        <w:spacing w:line="240" w:lineRule="auto"/>
        <w:jc w:val="center"/>
        <w:rPr>
          <w:rFonts w:asciiTheme="majorHAnsi" w:hAnsiTheme="majorHAnsi" w:cstheme="majorHAnsi"/>
          <w:b/>
          <w:bCs/>
        </w:rPr>
      </w:pPr>
      <w:r w:rsidRPr="00C22633">
        <w:rPr>
          <w:rFonts w:asciiTheme="majorHAnsi" w:hAnsiTheme="majorHAnsi" w:cstheme="majorHAnsi"/>
          <w:b/>
          <w:bCs/>
        </w:rPr>
        <w:t>§ 2.</w:t>
      </w:r>
    </w:p>
    <w:p w14:paraId="3019C5D4" w14:textId="7103282A" w:rsidR="00594CD1" w:rsidRPr="00C22633" w:rsidRDefault="00594CD1" w:rsidP="00CA40C5">
      <w:pPr>
        <w:keepNext/>
        <w:spacing w:line="240" w:lineRule="auto"/>
        <w:jc w:val="center"/>
        <w:rPr>
          <w:rFonts w:asciiTheme="majorHAnsi" w:hAnsiTheme="majorHAnsi" w:cstheme="majorHAnsi"/>
          <w:b/>
          <w:bCs/>
        </w:rPr>
      </w:pPr>
      <w:r w:rsidRPr="00C22633">
        <w:rPr>
          <w:rFonts w:asciiTheme="majorHAnsi" w:hAnsiTheme="majorHAnsi" w:cstheme="majorHAnsi"/>
        </w:rPr>
        <w:t>Uchwała wchodzi w życie z chwilą podjęcia</w:t>
      </w:r>
    </w:p>
    <w:p w14:paraId="0D8B0CEF" w14:textId="7D2042D3" w:rsidR="00CA40C5" w:rsidRPr="00C22633" w:rsidRDefault="00CA40C5" w:rsidP="00CA40C5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CA40C5" w:rsidRPr="00C22633" w14:paraId="0706A8BC" w14:textId="77777777" w:rsidTr="00B02AB4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2A7BF4AF" w14:textId="77777777" w:rsidR="00CA40C5" w:rsidRPr="00C22633" w:rsidRDefault="00CA40C5" w:rsidP="00B02AB4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70669877" w14:textId="77777777" w:rsidR="00CA40C5" w:rsidRPr="00C22633" w:rsidRDefault="00CA40C5" w:rsidP="00B02AB4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2AF40498" w14:textId="77777777" w:rsidR="00CA40C5" w:rsidRPr="00C22633" w:rsidRDefault="00CA40C5" w:rsidP="00B02AB4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6E60FC54" w14:textId="77777777" w:rsidR="00CA40C5" w:rsidRPr="00C22633" w:rsidRDefault="00CA40C5" w:rsidP="00B02AB4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19BD1CCD" w14:textId="77777777" w:rsidR="00CA40C5" w:rsidRPr="00C22633" w:rsidRDefault="00CA40C5" w:rsidP="00B02AB4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CA40C5" w:rsidRPr="00C22633" w14:paraId="09B1A004" w14:textId="77777777" w:rsidTr="00B02AB4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2583F9FB" w14:textId="77777777" w:rsidR="00CA40C5" w:rsidRPr="00C22633" w:rsidRDefault="00CA40C5" w:rsidP="00B02AB4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5319E92D" w14:textId="77777777" w:rsidR="00CA40C5" w:rsidRPr="00C22633" w:rsidRDefault="00CA40C5" w:rsidP="00B02AB4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241338C5" w14:textId="77777777" w:rsidR="00CA40C5" w:rsidRPr="00C22633" w:rsidRDefault="00CA40C5" w:rsidP="00B02AB4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107593BE" w14:textId="77777777" w:rsidR="00CA40C5" w:rsidRPr="00C22633" w:rsidRDefault="00CA40C5" w:rsidP="00B02AB4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CA40C5" w:rsidRPr="00C22633" w14:paraId="0895F01E" w14:textId="77777777" w:rsidTr="00B02AB4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547192" w14:textId="77777777" w:rsidR="00CA40C5" w:rsidRPr="00C22633" w:rsidRDefault="00CA40C5" w:rsidP="00B02AB4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7B296EF5" w14:textId="77777777" w:rsidR="00CA40C5" w:rsidRPr="00C22633" w:rsidRDefault="00CA40C5" w:rsidP="00CA40C5">
      <w:pPr>
        <w:spacing w:line="240" w:lineRule="auto"/>
        <w:rPr>
          <w:rFonts w:asciiTheme="majorHAnsi" w:hAnsiTheme="majorHAnsi" w:cstheme="majorHAnsi"/>
        </w:rPr>
      </w:pPr>
    </w:p>
    <w:p w14:paraId="669EC1FA" w14:textId="7B98B87B" w:rsidR="00594CD1" w:rsidRPr="00C22633" w:rsidRDefault="00594CD1" w:rsidP="00157DF3">
      <w:pPr>
        <w:spacing w:line="240" w:lineRule="auto"/>
        <w:rPr>
          <w:rFonts w:asciiTheme="majorHAnsi" w:hAnsiTheme="majorHAnsi" w:cstheme="majorHAnsi"/>
        </w:rPr>
      </w:pPr>
      <w:bookmarkStart w:id="1" w:name="_Hlk122346370"/>
    </w:p>
    <w:p w14:paraId="2F080E52" w14:textId="77777777" w:rsidR="00157DF3" w:rsidRPr="00C22633" w:rsidRDefault="00157DF3" w:rsidP="00157DF3">
      <w:pPr>
        <w:spacing w:line="240" w:lineRule="auto"/>
        <w:rPr>
          <w:rFonts w:asciiTheme="majorHAnsi" w:hAnsiTheme="majorHAnsi" w:cstheme="majorHAnsi"/>
        </w:rPr>
      </w:pPr>
    </w:p>
    <w:p w14:paraId="71ACF013" w14:textId="77777777" w:rsidR="00157DF3" w:rsidRPr="00C22633" w:rsidRDefault="00157DF3" w:rsidP="00157DF3">
      <w:pPr>
        <w:spacing w:line="240" w:lineRule="auto"/>
        <w:rPr>
          <w:rFonts w:asciiTheme="majorHAnsi" w:hAnsiTheme="majorHAnsi" w:cstheme="majorHAnsi"/>
        </w:rPr>
      </w:pPr>
    </w:p>
    <w:p w14:paraId="43721710" w14:textId="77777777" w:rsidR="00157DF3" w:rsidRPr="00C22633" w:rsidRDefault="00157DF3" w:rsidP="00157DF3">
      <w:pPr>
        <w:spacing w:line="240" w:lineRule="auto"/>
        <w:rPr>
          <w:rFonts w:asciiTheme="majorHAnsi" w:hAnsiTheme="majorHAnsi" w:cstheme="majorHAnsi"/>
        </w:rPr>
      </w:pPr>
    </w:p>
    <w:p w14:paraId="0A59B8B3" w14:textId="77777777" w:rsidR="00157DF3" w:rsidRPr="00C22633" w:rsidRDefault="00157DF3" w:rsidP="00157DF3">
      <w:pPr>
        <w:spacing w:line="240" w:lineRule="auto"/>
        <w:rPr>
          <w:rFonts w:asciiTheme="majorHAnsi" w:hAnsiTheme="majorHAnsi" w:cstheme="majorHAnsi"/>
        </w:rPr>
      </w:pPr>
    </w:p>
    <w:p w14:paraId="7B27F25A" w14:textId="77777777" w:rsidR="00157DF3" w:rsidRPr="00C22633" w:rsidRDefault="00157DF3" w:rsidP="00157DF3">
      <w:pPr>
        <w:spacing w:line="240" w:lineRule="auto"/>
        <w:rPr>
          <w:rFonts w:asciiTheme="majorHAnsi" w:hAnsiTheme="majorHAnsi" w:cstheme="majorHAnsi"/>
        </w:rPr>
      </w:pPr>
    </w:p>
    <w:p w14:paraId="1F37C2FF" w14:textId="77777777" w:rsidR="00157DF3" w:rsidRPr="00C22633" w:rsidRDefault="00157DF3" w:rsidP="00157DF3">
      <w:pPr>
        <w:spacing w:line="240" w:lineRule="auto"/>
        <w:rPr>
          <w:rFonts w:asciiTheme="majorHAnsi" w:hAnsiTheme="majorHAnsi" w:cstheme="majorHAnsi"/>
        </w:rPr>
      </w:pPr>
    </w:p>
    <w:p w14:paraId="7AB16BA3" w14:textId="77777777" w:rsidR="00157DF3" w:rsidRPr="00C22633" w:rsidRDefault="00157DF3" w:rsidP="00157DF3">
      <w:pPr>
        <w:spacing w:line="240" w:lineRule="auto"/>
        <w:rPr>
          <w:rFonts w:asciiTheme="majorHAnsi" w:hAnsiTheme="majorHAnsi" w:cstheme="majorHAnsi"/>
        </w:rPr>
      </w:pPr>
    </w:p>
    <w:p w14:paraId="2C1B5773" w14:textId="77777777" w:rsidR="00157DF3" w:rsidRPr="00C22633" w:rsidRDefault="00157DF3" w:rsidP="00157DF3">
      <w:pPr>
        <w:spacing w:line="240" w:lineRule="auto"/>
        <w:rPr>
          <w:rFonts w:asciiTheme="majorHAnsi" w:hAnsiTheme="majorHAnsi" w:cstheme="majorHAnsi"/>
        </w:rPr>
      </w:pPr>
    </w:p>
    <w:p w14:paraId="24642046" w14:textId="77777777" w:rsidR="00157DF3" w:rsidRPr="00C22633" w:rsidRDefault="00157DF3" w:rsidP="00157DF3">
      <w:pPr>
        <w:spacing w:line="240" w:lineRule="auto"/>
        <w:rPr>
          <w:rFonts w:asciiTheme="majorHAnsi" w:hAnsiTheme="majorHAnsi" w:cstheme="majorHAnsi"/>
        </w:rPr>
      </w:pPr>
    </w:p>
    <w:p w14:paraId="438E73B8" w14:textId="77777777" w:rsidR="00157DF3" w:rsidRPr="00C22633" w:rsidRDefault="00157DF3" w:rsidP="00157DF3">
      <w:pPr>
        <w:spacing w:line="240" w:lineRule="auto"/>
        <w:rPr>
          <w:rFonts w:asciiTheme="majorHAnsi" w:hAnsiTheme="majorHAnsi" w:cstheme="majorHAnsi"/>
        </w:rPr>
      </w:pPr>
    </w:p>
    <w:p w14:paraId="533EF567" w14:textId="77777777" w:rsidR="00157DF3" w:rsidRPr="00C22633" w:rsidRDefault="00157DF3" w:rsidP="00157DF3">
      <w:pPr>
        <w:spacing w:before="120" w:after="120" w:line="240" w:lineRule="auto"/>
        <w:jc w:val="both"/>
        <w:outlineLvl w:val="0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lastRenderedPageBreak/>
        <w:t>Ad. 3 – Stwierdzenie prawidłowości zwołania Zwyczajnego Walnego Zgromadzenia i jego zdolności do podejmowania uchwał oraz przyjęcie porządku obrad</w:t>
      </w:r>
    </w:p>
    <w:p w14:paraId="023089CC" w14:textId="77777777" w:rsidR="00594CD1" w:rsidRPr="00C22633" w:rsidRDefault="00594CD1" w:rsidP="00594CD1">
      <w:pPr>
        <w:spacing w:before="120" w:after="120" w:line="240" w:lineRule="auto"/>
        <w:jc w:val="both"/>
        <w:outlineLvl w:val="0"/>
        <w:rPr>
          <w:rFonts w:asciiTheme="majorHAnsi" w:hAnsiTheme="majorHAnsi" w:cstheme="majorHAnsi"/>
          <w:b/>
          <w:bCs/>
          <w:kern w:val="20"/>
        </w:rPr>
      </w:pPr>
    </w:p>
    <w:p w14:paraId="5469893F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eastAsia="Calibri" w:hAnsiTheme="majorHAnsi" w:cstheme="majorHAnsi"/>
          <w:b/>
          <w:kern w:val="20"/>
        </w:rPr>
      </w:pPr>
      <w:r w:rsidRPr="00C22633">
        <w:rPr>
          <w:rFonts w:asciiTheme="majorHAnsi" w:eastAsia="Calibri" w:hAnsiTheme="majorHAnsi" w:cstheme="majorHAnsi"/>
          <w:b/>
          <w:kern w:val="20"/>
        </w:rPr>
        <w:t>Uchwała nr 2</w:t>
      </w:r>
    </w:p>
    <w:p w14:paraId="6FC30CE0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eastAsia="Calibri" w:hAnsiTheme="majorHAnsi" w:cstheme="majorHAnsi"/>
          <w:b/>
          <w:kern w:val="20"/>
        </w:rPr>
      </w:pPr>
      <w:r w:rsidRPr="00C22633">
        <w:rPr>
          <w:rFonts w:asciiTheme="majorHAnsi" w:eastAsia="Calibri" w:hAnsiTheme="majorHAnsi" w:cstheme="majorHAnsi"/>
          <w:b/>
          <w:kern w:val="20"/>
        </w:rPr>
        <w:t>Zwyczajnego Walnego Zgromadzenia</w:t>
      </w:r>
    </w:p>
    <w:p w14:paraId="28D1E929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eastAsia="Calibri" w:hAnsiTheme="majorHAnsi" w:cstheme="majorHAnsi"/>
          <w:b/>
          <w:kern w:val="20"/>
        </w:rPr>
      </w:pPr>
      <w:r w:rsidRPr="00C22633">
        <w:rPr>
          <w:rFonts w:asciiTheme="majorHAnsi" w:eastAsia="Calibri" w:hAnsiTheme="majorHAnsi" w:cstheme="majorHAnsi"/>
          <w:b/>
          <w:kern w:val="20"/>
        </w:rPr>
        <w:t xml:space="preserve">spółki Platige Image S.A. </w:t>
      </w:r>
    </w:p>
    <w:p w14:paraId="17EA8012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eastAsia="Calibri" w:hAnsiTheme="majorHAnsi" w:cstheme="majorHAnsi"/>
          <w:b/>
          <w:kern w:val="20"/>
        </w:rPr>
      </w:pPr>
      <w:r w:rsidRPr="00C22633">
        <w:rPr>
          <w:rFonts w:asciiTheme="majorHAnsi" w:eastAsia="Calibri" w:hAnsiTheme="majorHAnsi" w:cstheme="majorHAnsi"/>
          <w:b/>
          <w:kern w:val="20"/>
        </w:rPr>
        <w:t>z siedzibą w Warszawie</w:t>
      </w:r>
    </w:p>
    <w:p w14:paraId="1A3FF288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eastAsia="Calibr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22480388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eastAsia="Calibri" w:hAnsiTheme="majorHAnsi" w:cstheme="majorHAnsi"/>
          <w:b/>
          <w:kern w:val="20"/>
        </w:rPr>
      </w:pPr>
      <w:r w:rsidRPr="00C22633">
        <w:rPr>
          <w:rFonts w:asciiTheme="majorHAnsi" w:eastAsia="Calibri" w:hAnsiTheme="majorHAnsi" w:cstheme="majorHAnsi"/>
          <w:b/>
          <w:kern w:val="20"/>
        </w:rPr>
        <w:t>w sprawie przyjęcia porządku obrad</w:t>
      </w:r>
    </w:p>
    <w:p w14:paraId="3FBC2DC1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eastAsia="Calibri" w:hAnsiTheme="majorHAnsi" w:cstheme="majorHAnsi"/>
          <w:b/>
          <w:kern w:val="20"/>
        </w:rPr>
      </w:pPr>
      <w:r w:rsidRPr="00C22633">
        <w:rPr>
          <w:rFonts w:asciiTheme="majorHAnsi" w:eastAsia="Calibri" w:hAnsiTheme="majorHAnsi" w:cstheme="majorHAnsi"/>
          <w:b/>
          <w:kern w:val="20"/>
        </w:rPr>
        <w:t>§ 1.</w:t>
      </w:r>
    </w:p>
    <w:p w14:paraId="31342B8B" w14:textId="77777777" w:rsidR="00157DF3" w:rsidRPr="00C22633" w:rsidRDefault="00157DF3" w:rsidP="00157DF3">
      <w:pPr>
        <w:tabs>
          <w:tab w:val="right" w:leader="hyphen" w:pos="9072"/>
        </w:tabs>
        <w:spacing w:before="120" w:after="120" w:line="240" w:lineRule="auto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Zwyczajne Walne Zgromadzenie postanawia przyjąć następujący porządek obrad:</w:t>
      </w:r>
    </w:p>
    <w:p w14:paraId="39773296" w14:textId="77777777" w:rsidR="00157DF3" w:rsidRPr="00C22633" w:rsidRDefault="00157DF3" w:rsidP="00157DF3">
      <w:pPr>
        <w:numPr>
          <w:ilvl w:val="0"/>
          <w:numId w:val="30"/>
        </w:numPr>
        <w:tabs>
          <w:tab w:val="left" w:pos="567"/>
          <w:tab w:val="left" w:pos="6616"/>
          <w:tab w:val="right" w:leader="hyphen" w:pos="9072"/>
        </w:tabs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  <w:bCs/>
          <w:kern w:val="20"/>
        </w:rPr>
      </w:pPr>
      <w:bookmarkStart w:id="2" w:name="_Hlk148437193"/>
      <w:r w:rsidRPr="00C22633">
        <w:rPr>
          <w:rFonts w:asciiTheme="majorHAnsi" w:eastAsia="Calibri" w:hAnsiTheme="majorHAnsi" w:cstheme="majorHAnsi"/>
          <w:bCs/>
          <w:kern w:val="20"/>
        </w:rPr>
        <w:t>Otwarcie Zwyczajnego Walnego Zgromadzenia.</w:t>
      </w:r>
      <w:r w:rsidRPr="00C22633">
        <w:rPr>
          <w:rFonts w:asciiTheme="majorHAnsi" w:eastAsia="Calibri" w:hAnsiTheme="majorHAnsi" w:cstheme="majorHAnsi"/>
          <w:bCs/>
          <w:kern w:val="20"/>
        </w:rPr>
        <w:tab/>
      </w:r>
    </w:p>
    <w:p w14:paraId="2CDC7C16" w14:textId="77777777" w:rsidR="00157DF3" w:rsidRPr="00C22633" w:rsidRDefault="00157DF3" w:rsidP="00157DF3">
      <w:pPr>
        <w:numPr>
          <w:ilvl w:val="0"/>
          <w:numId w:val="30"/>
        </w:numPr>
        <w:tabs>
          <w:tab w:val="left" w:pos="567"/>
          <w:tab w:val="left" w:pos="7768"/>
          <w:tab w:val="right" w:leader="hyphen" w:pos="9072"/>
        </w:tabs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Wybór Przewodniczącego Zwyczajnego Walnego Zgromadzenia.</w:t>
      </w:r>
      <w:r w:rsidRPr="00C22633">
        <w:rPr>
          <w:rFonts w:asciiTheme="majorHAnsi" w:eastAsia="Calibri" w:hAnsiTheme="majorHAnsi" w:cstheme="majorHAnsi"/>
          <w:bCs/>
          <w:kern w:val="20"/>
        </w:rPr>
        <w:tab/>
      </w:r>
    </w:p>
    <w:p w14:paraId="2191186F" w14:textId="77777777" w:rsidR="00157DF3" w:rsidRPr="00C22633" w:rsidRDefault="00157DF3" w:rsidP="00157DF3">
      <w:pPr>
        <w:numPr>
          <w:ilvl w:val="0"/>
          <w:numId w:val="30"/>
        </w:numPr>
        <w:tabs>
          <w:tab w:val="left" w:pos="567"/>
          <w:tab w:val="right" w:leader="hyphen" w:pos="9072"/>
        </w:tabs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Stwierdzenie prawidłowości zwołania Zwyczajnego Walnego Zgromadzenia i jego zdolności do podejmowania uchwał oraz przyjęcie porządku obrad.</w:t>
      </w:r>
    </w:p>
    <w:p w14:paraId="566315E4" w14:textId="77777777" w:rsidR="00157DF3" w:rsidRPr="00C22633" w:rsidRDefault="00157DF3" w:rsidP="00157DF3">
      <w:pPr>
        <w:numPr>
          <w:ilvl w:val="0"/>
          <w:numId w:val="30"/>
        </w:numPr>
        <w:tabs>
          <w:tab w:val="left" w:pos="567"/>
          <w:tab w:val="right" w:leader="hyphen" w:pos="9072"/>
        </w:tabs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Rozpatrzenie sprawozdania Zarządu Spółki z działalności Spółki za rok obrotowy 2025 oraz sprawozdania finansowego Spółki za rok obrotowy 2025.</w:t>
      </w:r>
    </w:p>
    <w:p w14:paraId="324BB52E" w14:textId="77777777" w:rsidR="00157DF3" w:rsidRPr="00C22633" w:rsidRDefault="00157DF3" w:rsidP="00157DF3">
      <w:pPr>
        <w:numPr>
          <w:ilvl w:val="0"/>
          <w:numId w:val="30"/>
        </w:numPr>
        <w:tabs>
          <w:tab w:val="left" w:pos="567"/>
          <w:tab w:val="right" w:leader="hyphen" w:pos="9072"/>
        </w:tabs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Rozpatrzenie wniosku Zarządu Spółki co do pokrycia straty za rok obrotowy 2025.</w:t>
      </w:r>
    </w:p>
    <w:p w14:paraId="1D726806" w14:textId="77777777" w:rsidR="00157DF3" w:rsidRPr="00C22633" w:rsidRDefault="00157DF3" w:rsidP="00157DF3">
      <w:pPr>
        <w:numPr>
          <w:ilvl w:val="0"/>
          <w:numId w:val="30"/>
        </w:numPr>
        <w:tabs>
          <w:tab w:val="left" w:pos="567"/>
          <w:tab w:val="right" w:leader="hyphen" w:pos="9072"/>
        </w:tabs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Rozpatrzenie sprawozdania Zarządu Spółki z działalności Grupy Kapitałowej Spółki za rok obrotowy 2025 oraz skonsolidowanego sprawozdania finansowego Grupy Kapitałowej Spółki za rok obrotowy 2025.</w:t>
      </w:r>
    </w:p>
    <w:p w14:paraId="490D7E81" w14:textId="77777777" w:rsidR="00157DF3" w:rsidRPr="00C22633" w:rsidRDefault="00157DF3" w:rsidP="00157DF3">
      <w:pPr>
        <w:numPr>
          <w:ilvl w:val="0"/>
          <w:numId w:val="30"/>
        </w:numPr>
        <w:tabs>
          <w:tab w:val="left" w:pos="567"/>
          <w:tab w:val="right" w:leader="hyphen" w:pos="9072"/>
        </w:tabs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Rozpatrzenie sprawozdania z działalności Rady Nadzorczej Spółki oraz z oceny sprawozdania Zarządu Spółki z działalności Spółki, sprawozdania finansowego Spółki, sprawozdania Zarządu Spółki z działalności Grupy Kapitałowej Spółki, skonsolidowanego sprawozdania finansowego Grupy Kapitałowej Spółki oraz wniosku Zarządu Spółki co do pokrycia straty za rok obrotowy 2025.</w:t>
      </w:r>
    </w:p>
    <w:p w14:paraId="25BAE9EA" w14:textId="77777777" w:rsidR="00157DF3" w:rsidRPr="00C22633" w:rsidRDefault="00157DF3" w:rsidP="00157DF3">
      <w:pPr>
        <w:numPr>
          <w:ilvl w:val="0"/>
          <w:numId w:val="30"/>
        </w:numPr>
        <w:tabs>
          <w:tab w:val="left" w:pos="567"/>
          <w:tab w:val="right" w:leader="hyphen" w:pos="9072"/>
        </w:tabs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Przedstawienie rekomendacji Rady Nadzorczej Spółki co do udzielenia członkom Zarządu Spółki absolutorium za rok obrotowy 2025.</w:t>
      </w:r>
    </w:p>
    <w:p w14:paraId="0EAC81B0" w14:textId="77777777" w:rsidR="00157DF3" w:rsidRPr="00C22633" w:rsidRDefault="00157DF3" w:rsidP="00157DF3">
      <w:pPr>
        <w:numPr>
          <w:ilvl w:val="0"/>
          <w:numId w:val="30"/>
        </w:numPr>
        <w:tabs>
          <w:tab w:val="left" w:pos="567"/>
          <w:tab w:val="right" w:leader="hyphen" w:pos="9072"/>
        </w:tabs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Podjęcie uchwał w sprawie:</w:t>
      </w:r>
    </w:p>
    <w:p w14:paraId="0AF801F3" w14:textId="77777777" w:rsidR="00157DF3" w:rsidRPr="00C22633" w:rsidRDefault="00157DF3" w:rsidP="00157DF3">
      <w:pPr>
        <w:numPr>
          <w:ilvl w:val="1"/>
          <w:numId w:val="50"/>
        </w:numPr>
        <w:tabs>
          <w:tab w:val="left" w:pos="567"/>
          <w:tab w:val="right" w:leader="hyphen" w:pos="9072"/>
        </w:tabs>
        <w:spacing w:before="120" w:after="120" w:line="240" w:lineRule="auto"/>
        <w:ind w:left="1134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zatwierdzenia sprawozdania Zarządu Spółki z działalności Spółki za rok obrotowy 2025.</w:t>
      </w:r>
    </w:p>
    <w:p w14:paraId="676F85EA" w14:textId="77777777" w:rsidR="00157DF3" w:rsidRPr="00C22633" w:rsidRDefault="00157DF3" w:rsidP="00157DF3">
      <w:pPr>
        <w:numPr>
          <w:ilvl w:val="1"/>
          <w:numId w:val="50"/>
        </w:numPr>
        <w:tabs>
          <w:tab w:val="left" w:pos="567"/>
          <w:tab w:val="right" w:leader="hyphen" w:pos="9072"/>
        </w:tabs>
        <w:spacing w:before="120" w:after="120" w:line="240" w:lineRule="auto"/>
        <w:ind w:left="1134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zatwierdzenia sprawozdania finansowego Spółki za rok obrotowy 2025.</w:t>
      </w:r>
    </w:p>
    <w:p w14:paraId="3C715C84" w14:textId="77777777" w:rsidR="00157DF3" w:rsidRPr="00C22633" w:rsidRDefault="00157DF3" w:rsidP="00157DF3">
      <w:pPr>
        <w:numPr>
          <w:ilvl w:val="1"/>
          <w:numId w:val="50"/>
        </w:numPr>
        <w:tabs>
          <w:tab w:val="left" w:pos="567"/>
          <w:tab w:val="right" w:leader="hyphen" w:pos="9072"/>
        </w:tabs>
        <w:spacing w:before="120" w:after="120" w:line="240" w:lineRule="auto"/>
        <w:ind w:left="1134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zatwierdzenia sprawozdania Zarządu Spółki z działalności Grupy Kapitałowej Spółki za rok obrotowy 2025.</w:t>
      </w:r>
    </w:p>
    <w:p w14:paraId="63F70D1E" w14:textId="77777777" w:rsidR="00157DF3" w:rsidRPr="00C22633" w:rsidRDefault="00157DF3" w:rsidP="00157DF3">
      <w:pPr>
        <w:numPr>
          <w:ilvl w:val="1"/>
          <w:numId w:val="50"/>
        </w:numPr>
        <w:tabs>
          <w:tab w:val="left" w:pos="567"/>
          <w:tab w:val="right" w:leader="hyphen" w:pos="9072"/>
        </w:tabs>
        <w:spacing w:before="120" w:after="120" w:line="240" w:lineRule="auto"/>
        <w:ind w:left="1134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zatwierdzenia skonsolidowanego sprawozdania finansowego Grupy Kapitałowej Spółki za rok obrotowy 2025.</w:t>
      </w:r>
    </w:p>
    <w:p w14:paraId="17BF1796" w14:textId="77777777" w:rsidR="00157DF3" w:rsidRPr="00C22633" w:rsidRDefault="00157DF3" w:rsidP="00157DF3">
      <w:pPr>
        <w:numPr>
          <w:ilvl w:val="1"/>
          <w:numId w:val="50"/>
        </w:numPr>
        <w:tabs>
          <w:tab w:val="left" w:pos="567"/>
          <w:tab w:val="right" w:leader="hyphen" w:pos="9072"/>
        </w:tabs>
        <w:spacing w:before="120" w:after="120" w:line="240" w:lineRule="auto"/>
        <w:ind w:left="1134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zatwierdzenia sprawozdania z działalności Rady Nadzorczej Spółki oraz z oceny sprawozdania Zarządu Spółki z działalności Spółki, sprawozdania finansowego Spółki, sprawozdania Zarządu Spółki z działalności Grupy Kapitałowej Spółki, skonsolidowanego sprawozdania finansowego Grupy Kapitałowej Spółki oraz wniosku Zarządu Spółki co do pokrycia straty za rok obrotowy 2025.</w:t>
      </w:r>
    </w:p>
    <w:p w14:paraId="18F8873F" w14:textId="77777777" w:rsidR="00157DF3" w:rsidRPr="00C22633" w:rsidRDefault="00157DF3" w:rsidP="00157DF3">
      <w:pPr>
        <w:numPr>
          <w:ilvl w:val="1"/>
          <w:numId w:val="50"/>
        </w:numPr>
        <w:tabs>
          <w:tab w:val="left" w:pos="567"/>
          <w:tab w:val="right" w:leader="hyphen" w:pos="9072"/>
        </w:tabs>
        <w:spacing w:before="120" w:after="120" w:line="240" w:lineRule="auto"/>
        <w:ind w:left="1134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pokrycia straty Spółki za rok obrotowy 2025.</w:t>
      </w:r>
    </w:p>
    <w:p w14:paraId="116946BE" w14:textId="77777777" w:rsidR="00157DF3" w:rsidRPr="00C22633" w:rsidRDefault="00157DF3" w:rsidP="00157DF3">
      <w:pPr>
        <w:numPr>
          <w:ilvl w:val="1"/>
          <w:numId w:val="50"/>
        </w:numPr>
        <w:tabs>
          <w:tab w:val="left" w:pos="567"/>
          <w:tab w:val="right" w:leader="hyphen" w:pos="9072"/>
        </w:tabs>
        <w:spacing w:before="120" w:after="120" w:line="240" w:lineRule="auto"/>
        <w:ind w:left="1134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udzielenia członkom Zarządu Spółki absolutorium z wykonywania przez nich obowiązków w roku obrotowym 2025.</w:t>
      </w:r>
    </w:p>
    <w:p w14:paraId="0ECBAC1C" w14:textId="77777777" w:rsidR="00157DF3" w:rsidRPr="00C22633" w:rsidRDefault="00157DF3" w:rsidP="00157DF3">
      <w:pPr>
        <w:numPr>
          <w:ilvl w:val="1"/>
          <w:numId w:val="50"/>
        </w:numPr>
        <w:tabs>
          <w:tab w:val="left" w:pos="567"/>
          <w:tab w:val="right" w:leader="hyphen" w:pos="9072"/>
        </w:tabs>
        <w:spacing w:before="120" w:after="120" w:line="240" w:lineRule="auto"/>
        <w:ind w:left="1134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udzielenia członkom Rady Nadzorczej Spółki absolutorium z wykonywania przez nich obowiązków w roku obrotowym 2025.</w:t>
      </w:r>
    </w:p>
    <w:p w14:paraId="369673C8" w14:textId="77777777" w:rsidR="00157DF3" w:rsidRPr="00C22633" w:rsidRDefault="00157DF3" w:rsidP="00157DF3">
      <w:pPr>
        <w:numPr>
          <w:ilvl w:val="0"/>
          <w:numId w:val="30"/>
        </w:numPr>
        <w:tabs>
          <w:tab w:val="left" w:pos="567"/>
          <w:tab w:val="left" w:pos="3816"/>
          <w:tab w:val="right" w:leader="hyphen" w:pos="9072"/>
        </w:tabs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lastRenderedPageBreak/>
        <w:t>Zamknięcie obrad</w:t>
      </w:r>
      <w:bookmarkEnd w:id="2"/>
    </w:p>
    <w:p w14:paraId="44E48FAE" w14:textId="77777777" w:rsidR="00157DF3" w:rsidRPr="00C22633" w:rsidRDefault="00157DF3" w:rsidP="00157DF3">
      <w:pPr>
        <w:tabs>
          <w:tab w:val="right" w:leader="hyphen" w:pos="9072"/>
        </w:tabs>
        <w:spacing w:before="120" w:after="120" w:line="240" w:lineRule="auto"/>
        <w:jc w:val="center"/>
        <w:rPr>
          <w:rFonts w:asciiTheme="majorHAnsi" w:eastAsia="Calibri" w:hAnsiTheme="majorHAnsi" w:cstheme="majorHAnsi"/>
          <w:b/>
          <w:kern w:val="20"/>
        </w:rPr>
      </w:pPr>
      <w:r w:rsidRPr="00C22633">
        <w:rPr>
          <w:rFonts w:asciiTheme="majorHAnsi" w:eastAsia="Calibri" w:hAnsiTheme="majorHAnsi" w:cstheme="majorHAnsi"/>
          <w:b/>
          <w:kern w:val="20"/>
        </w:rPr>
        <w:t>§ 2.</w:t>
      </w:r>
    </w:p>
    <w:p w14:paraId="28F57E34" w14:textId="683B60A6" w:rsidR="00594CD1" w:rsidRPr="00C22633" w:rsidRDefault="00157DF3" w:rsidP="00157DF3">
      <w:pPr>
        <w:tabs>
          <w:tab w:val="left" w:pos="4856"/>
          <w:tab w:val="right" w:leader="hyphen" w:pos="9072"/>
        </w:tabs>
        <w:spacing w:before="120" w:after="120" w:line="240" w:lineRule="auto"/>
        <w:jc w:val="both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t>Uchwała wchodzi w życie z chwilą podjęcia.</w:t>
      </w:r>
    </w:p>
    <w:p w14:paraId="46AA2361" w14:textId="77777777" w:rsidR="00815238" w:rsidRPr="00C22633" w:rsidRDefault="00815238" w:rsidP="00815238">
      <w:pPr>
        <w:tabs>
          <w:tab w:val="left" w:pos="4856"/>
          <w:tab w:val="right" w:leader="hyphen" w:pos="9072"/>
        </w:tabs>
        <w:spacing w:before="120" w:after="120" w:line="240" w:lineRule="auto"/>
        <w:jc w:val="both"/>
        <w:rPr>
          <w:rFonts w:asciiTheme="majorHAnsi" w:eastAsia="Calibri" w:hAnsiTheme="majorHAnsi" w:cstheme="majorHAnsi"/>
          <w:bCs/>
          <w:kern w:val="20"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815238" w:rsidRPr="00C22633" w14:paraId="655CE7BB" w14:textId="77777777" w:rsidTr="003D7406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6179608E" w14:textId="77777777" w:rsidR="00815238" w:rsidRPr="00C22633" w:rsidRDefault="00815238" w:rsidP="003D7406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087A2325" w14:textId="77777777" w:rsidR="00815238" w:rsidRPr="00C22633" w:rsidRDefault="00815238" w:rsidP="003D7406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50A30A12" w14:textId="77777777" w:rsidR="00815238" w:rsidRPr="00C22633" w:rsidRDefault="00815238" w:rsidP="003D7406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19C64742" w14:textId="77777777" w:rsidR="00815238" w:rsidRPr="00C22633" w:rsidRDefault="00815238" w:rsidP="003D7406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66A865F9" w14:textId="77777777" w:rsidR="00815238" w:rsidRPr="00C22633" w:rsidRDefault="00815238" w:rsidP="003D7406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815238" w:rsidRPr="00C22633" w14:paraId="31562CD6" w14:textId="77777777" w:rsidTr="003D7406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3832EED0" w14:textId="77777777" w:rsidR="00815238" w:rsidRPr="00C22633" w:rsidRDefault="00815238" w:rsidP="003D7406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15008166" w14:textId="77777777" w:rsidR="00815238" w:rsidRPr="00C22633" w:rsidRDefault="00815238" w:rsidP="003D7406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4F70E5BE" w14:textId="77777777" w:rsidR="00815238" w:rsidRPr="00C22633" w:rsidRDefault="00815238" w:rsidP="003D7406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392A9300" w14:textId="77777777" w:rsidR="00815238" w:rsidRPr="00C22633" w:rsidRDefault="00815238" w:rsidP="003D7406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815238" w:rsidRPr="00C22633" w14:paraId="5064BFE0" w14:textId="77777777" w:rsidTr="003D7406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02CC4E" w14:textId="77777777" w:rsidR="00815238" w:rsidRPr="00C22633" w:rsidRDefault="00815238" w:rsidP="003D7406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4421D1A9" w14:textId="77777777" w:rsidR="00815238" w:rsidRPr="00C22633" w:rsidRDefault="00815238" w:rsidP="00815238">
      <w:pPr>
        <w:spacing w:line="240" w:lineRule="auto"/>
        <w:rPr>
          <w:rFonts w:asciiTheme="majorHAnsi" w:eastAsia="Calibri" w:hAnsiTheme="majorHAnsi" w:cstheme="majorHAnsi"/>
          <w:bCs/>
        </w:rPr>
      </w:pPr>
    </w:p>
    <w:p w14:paraId="36CCEACE" w14:textId="782D6491" w:rsidR="00815238" w:rsidRPr="00C22633" w:rsidRDefault="00815238" w:rsidP="00C27D4A">
      <w:pPr>
        <w:spacing w:before="120" w:after="120" w:line="240" w:lineRule="auto"/>
        <w:rPr>
          <w:rFonts w:asciiTheme="majorHAnsi" w:eastAsia="Calibri" w:hAnsiTheme="majorHAnsi" w:cstheme="majorHAnsi"/>
          <w:bCs/>
          <w:kern w:val="20"/>
        </w:rPr>
      </w:pPr>
      <w:r w:rsidRPr="00C22633">
        <w:rPr>
          <w:rFonts w:asciiTheme="majorHAnsi" w:eastAsia="Calibri" w:hAnsiTheme="majorHAnsi" w:cstheme="majorHAnsi"/>
          <w:bCs/>
          <w:kern w:val="20"/>
        </w:rPr>
        <w:br w:type="page"/>
      </w:r>
    </w:p>
    <w:p w14:paraId="7AB4BCB8" w14:textId="77777777" w:rsidR="00157DF3" w:rsidRPr="00C22633" w:rsidRDefault="00157DF3" w:rsidP="00157DF3">
      <w:pPr>
        <w:spacing w:before="120" w:after="120" w:line="240" w:lineRule="auto"/>
        <w:jc w:val="both"/>
        <w:outlineLvl w:val="1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lastRenderedPageBreak/>
        <w:t>Ad. 9 a) – Podjęcie uchwały w sprawie zatwierdzenia sprawozdania Zarządu Spółki z działalności Spółki za rok obrotowy 2025</w:t>
      </w:r>
    </w:p>
    <w:bookmarkEnd w:id="1"/>
    <w:p w14:paraId="0603711D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Uchwała nr 3</w:t>
      </w:r>
    </w:p>
    <w:p w14:paraId="4D172573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0C04844C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24541115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48201251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116B9667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w sprawie </w:t>
      </w:r>
      <w:r w:rsidRPr="00C22633">
        <w:rPr>
          <w:rFonts w:asciiTheme="majorHAnsi" w:hAnsiTheme="majorHAnsi" w:cstheme="majorHAnsi"/>
          <w:b/>
          <w:bCs/>
          <w:kern w:val="20"/>
        </w:rPr>
        <w:t>zatwierdzenia sprawozdania Zarządu Spółki z działalności Spółki za rok obrotowy 2025</w:t>
      </w:r>
    </w:p>
    <w:p w14:paraId="6775B340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</w:p>
    <w:p w14:paraId="296A832E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763748E2" w14:textId="77777777" w:rsidR="00157DF3" w:rsidRPr="00C22633" w:rsidRDefault="00157DF3" w:rsidP="00157DF3">
      <w:pPr>
        <w:keepNext/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 xml:space="preserve">Po rozpatrzeniu sprawozdania Zarządu Spółki z działalności Spółki w roku obrotowym 2025 Zwyczajne Walne Zgromadzenie Spółki postanawia zatwierdzić sprawozdanie Zarządu Spółki z działalności Spółki w roku 2025. </w:t>
      </w:r>
    </w:p>
    <w:p w14:paraId="41F409C0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4A26EA22" w14:textId="77777777" w:rsidR="00157DF3" w:rsidRPr="00C22633" w:rsidRDefault="00157DF3" w:rsidP="00157DF3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 xml:space="preserve">Uchwała wchodzi w życie z chwilą podjęcia. </w:t>
      </w:r>
    </w:p>
    <w:p w14:paraId="3E11F1D8" w14:textId="77777777" w:rsidR="00157DF3" w:rsidRPr="00C22633" w:rsidRDefault="00157DF3" w:rsidP="00157DF3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57DF3" w:rsidRPr="00C22633" w14:paraId="6294136B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107E9D92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646F97D1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28202C75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75563DD2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088E9FC6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57DF3" w:rsidRPr="00C22633" w14:paraId="248FEA00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65B9DB51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261F9E66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260C7F14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4873FBCE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57DF3" w:rsidRPr="00C22633" w14:paraId="5E75FF51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10C583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6FD0A043" w14:textId="77777777" w:rsidR="00157DF3" w:rsidRPr="00C22633" w:rsidRDefault="00157DF3" w:rsidP="00157DF3">
      <w:pPr>
        <w:spacing w:line="240" w:lineRule="auto"/>
        <w:rPr>
          <w:rFonts w:asciiTheme="majorHAnsi" w:eastAsia="Calibri" w:hAnsiTheme="majorHAnsi" w:cstheme="majorHAnsi"/>
          <w:bCs/>
        </w:rPr>
      </w:pPr>
    </w:p>
    <w:p w14:paraId="78B9F1CF" w14:textId="77777777" w:rsidR="00157DF3" w:rsidRPr="00C22633" w:rsidRDefault="00157DF3" w:rsidP="00157DF3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51F0FCF5" w14:textId="77777777" w:rsidR="00157DF3" w:rsidRPr="00C22633" w:rsidRDefault="00157DF3" w:rsidP="00157DF3">
      <w:pPr>
        <w:spacing w:before="120" w:after="120" w:line="240" w:lineRule="auto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br w:type="page"/>
      </w:r>
    </w:p>
    <w:p w14:paraId="1BC6E322" w14:textId="77777777" w:rsidR="00157DF3" w:rsidRPr="00C22633" w:rsidRDefault="00157DF3" w:rsidP="00157DF3">
      <w:pPr>
        <w:spacing w:before="120" w:after="120" w:line="240" w:lineRule="auto"/>
        <w:jc w:val="both"/>
        <w:outlineLvl w:val="1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lastRenderedPageBreak/>
        <w:t>Ad. 9 b) – Podjęcie uchwały w sprawie zatwierdzenia sprawozdania finansowego Spółki za rok obrotowy 2025</w:t>
      </w:r>
    </w:p>
    <w:p w14:paraId="38044E84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</w:p>
    <w:p w14:paraId="1844FC84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Uchwała nr 4</w:t>
      </w:r>
    </w:p>
    <w:p w14:paraId="29981046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49B5095F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41356757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38CA48AD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4352E70B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eastAsia="Calibri" w:hAnsiTheme="majorHAnsi" w:cstheme="majorHAnsi"/>
          <w:b/>
        </w:rPr>
      </w:pPr>
      <w:r w:rsidRPr="00C22633">
        <w:rPr>
          <w:rFonts w:asciiTheme="majorHAnsi" w:eastAsia="Calibri" w:hAnsiTheme="majorHAnsi" w:cstheme="majorHAnsi"/>
        </w:rPr>
        <w:t xml:space="preserve">w sprawie </w:t>
      </w:r>
      <w:r w:rsidRPr="00C22633">
        <w:rPr>
          <w:rFonts w:asciiTheme="majorHAnsi" w:eastAsia="Calibri" w:hAnsiTheme="majorHAnsi" w:cstheme="majorHAnsi"/>
          <w:bCs/>
        </w:rPr>
        <w:t>zatwierdzenia sprawozdania finansowego Spółki za rok obrotowy 2025</w:t>
      </w:r>
    </w:p>
    <w:p w14:paraId="5E7674CD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eastAsia="Calibri" w:hAnsiTheme="majorHAnsi" w:cstheme="majorHAnsi"/>
        </w:rPr>
      </w:pPr>
    </w:p>
    <w:p w14:paraId="016BB438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eastAsia="Calibri" w:hAnsiTheme="majorHAnsi" w:cstheme="majorHAnsi"/>
          <w:b/>
          <w:bCs/>
        </w:rPr>
      </w:pPr>
      <w:r w:rsidRPr="00C22633">
        <w:rPr>
          <w:rFonts w:asciiTheme="majorHAnsi" w:eastAsia="Calibri" w:hAnsiTheme="majorHAnsi" w:cstheme="majorHAnsi"/>
          <w:b/>
          <w:bCs/>
        </w:rPr>
        <w:t>§ 1.</w:t>
      </w:r>
    </w:p>
    <w:p w14:paraId="1BED705C" w14:textId="77777777" w:rsidR="00157DF3" w:rsidRPr="00C22633" w:rsidRDefault="00157DF3" w:rsidP="00157DF3">
      <w:pPr>
        <w:spacing w:before="120" w:after="120" w:line="240" w:lineRule="auto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Po rozpatrzeniu sprawozdania finansowego Spółki za rok obrotowy 2025 obejmującego:</w:t>
      </w:r>
    </w:p>
    <w:p w14:paraId="7EFC2CBF" w14:textId="77777777" w:rsidR="00157DF3" w:rsidRPr="00C22633" w:rsidRDefault="00157DF3" w:rsidP="00157DF3">
      <w:pPr>
        <w:numPr>
          <w:ilvl w:val="0"/>
          <w:numId w:val="17"/>
        </w:numPr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oświadczenie Zarządu;</w:t>
      </w:r>
    </w:p>
    <w:p w14:paraId="2B4D90FD" w14:textId="77777777" w:rsidR="00157DF3" w:rsidRPr="00C22633" w:rsidRDefault="00157DF3" w:rsidP="00157DF3">
      <w:pPr>
        <w:numPr>
          <w:ilvl w:val="0"/>
          <w:numId w:val="17"/>
        </w:numPr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  <w:b/>
        </w:rPr>
      </w:pPr>
      <w:r w:rsidRPr="00C22633">
        <w:rPr>
          <w:rFonts w:asciiTheme="majorHAnsi" w:eastAsia="Calibri" w:hAnsiTheme="majorHAnsi" w:cstheme="majorHAnsi"/>
        </w:rPr>
        <w:t>bilans sporządzony na dzień 31 grudnia 2025 r., który po stronie aktywów i pasywów wykazuje sumę 64 652 tys. złotych;</w:t>
      </w:r>
    </w:p>
    <w:p w14:paraId="59C003DD" w14:textId="77777777" w:rsidR="00157DF3" w:rsidRPr="00C22633" w:rsidRDefault="00157DF3" w:rsidP="00157DF3">
      <w:pPr>
        <w:numPr>
          <w:ilvl w:val="0"/>
          <w:numId w:val="17"/>
        </w:numPr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rachunek zysków i strat za okres od 1 stycznia 2025 r. do 31 grudnia 2025 r. wykazujący stratę netto w kwocie 3 594 tys. złotych;</w:t>
      </w:r>
    </w:p>
    <w:p w14:paraId="366119D7" w14:textId="77777777" w:rsidR="00157DF3" w:rsidRPr="00C22633" w:rsidRDefault="00157DF3" w:rsidP="00157DF3">
      <w:pPr>
        <w:numPr>
          <w:ilvl w:val="0"/>
          <w:numId w:val="17"/>
        </w:numPr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rachunek przepływów pieniężnych za okres od 1 stycznia 2025 r. do 31 grudnia 2025 r. wykazujący zmniejszenie stanu środków pieniężnych netto o kwotę 738 tys. złotych;</w:t>
      </w:r>
    </w:p>
    <w:p w14:paraId="46291DCE" w14:textId="77777777" w:rsidR="00157DF3" w:rsidRPr="00C22633" w:rsidRDefault="00157DF3" w:rsidP="00157DF3">
      <w:pPr>
        <w:numPr>
          <w:ilvl w:val="0"/>
          <w:numId w:val="17"/>
        </w:numPr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zestawienie zmian w kapitale własnym za okres od 1 stycznia 2025 r. do 31 grudnia 2025 r. wykazujący zmniejszenie stanu kapitału własnego o kwotę 11 703 tys. złotych;</w:t>
      </w:r>
    </w:p>
    <w:p w14:paraId="3269335D" w14:textId="77777777" w:rsidR="00157DF3" w:rsidRPr="00C22633" w:rsidRDefault="00157DF3" w:rsidP="00157DF3">
      <w:pPr>
        <w:numPr>
          <w:ilvl w:val="0"/>
          <w:numId w:val="17"/>
        </w:numPr>
        <w:spacing w:before="120" w:after="120" w:line="240" w:lineRule="auto"/>
        <w:ind w:left="567" w:hanging="567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dodatkowe informacje i objaśnienia;</w:t>
      </w:r>
    </w:p>
    <w:p w14:paraId="08E45439" w14:textId="77777777" w:rsidR="00157DF3" w:rsidRPr="00C22633" w:rsidRDefault="00157DF3" w:rsidP="00157DF3">
      <w:pPr>
        <w:spacing w:before="120" w:after="120" w:line="240" w:lineRule="auto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Zwyczajne Walne Zgromadzenie Spółki postanawia zatwierdzić w całości sprawozdanie finansowe Spółki za rok obrotowy 2025.</w:t>
      </w:r>
    </w:p>
    <w:p w14:paraId="3A7FD597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eastAsia="Calibri" w:hAnsiTheme="majorHAnsi" w:cstheme="majorHAnsi"/>
          <w:b/>
          <w:bCs/>
        </w:rPr>
      </w:pPr>
      <w:r w:rsidRPr="00C22633">
        <w:rPr>
          <w:rFonts w:asciiTheme="majorHAnsi" w:eastAsia="Calibri" w:hAnsiTheme="majorHAnsi" w:cstheme="majorHAnsi"/>
          <w:b/>
          <w:bCs/>
        </w:rPr>
        <w:t>§ 2.</w:t>
      </w:r>
    </w:p>
    <w:p w14:paraId="5531D540" w14:textId="77777777" w:rsidR="00157DF3" w:rsidRPr="00C22633" w:rsidRDefault="00157DF3" w:rsidP="00157DF3">
      <w:pPr>
        <w:spacing w:before="120" w:after="120" w:line="240" w:lineRule="auto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Uchwała wchodzi w życie z chwilą podjęcia.</w:t>
      </w:r>
    </w:p>
    <w:p w14:paraId="4B869EBF" w14:textId="77777777" w:rsidR="00157DF3" w:rsidRPr="00C22633" w:rsidRDefault="00157DF3" w:rsidP="00157DF3">
      <w:pPr>
        <w:spacing w:before="120" w:after="120" w:line="240" w:lineRule="auto"/>
        <w:jc w:val="both"/>
        <w:rPr>
          <w:rFonts w:asciiTheme="majorHAnsi" w:eastAsia="Calibri" w:hAnsiTheme="majorHAnsi" w:cstheme="majorHAnsi"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57DF3" w:rsidRPr="00C22633" w14:paraId="63DE85A1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583F74CC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1570A083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1CCA725F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1D926381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14002029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57DF3" w:rsidRPr="00C22633" w14:paraId="30FD6B65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6AB96F4A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66EF691C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09A04159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63F7B591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57DF3" w:rsidRPr="00C22633" w14:paraId="7EABED96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DD4DE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24C68263" w14:textId="77777777" w:rsidR="00157DF3" w:rsidRPr="00C22633" w:rsidRDefault="00157DF3" w:rsidP="00157DF3">
      <w:pPr>
        <w:spacing w:line="240" w:lineRule="auto"/>
        <w:rPr>
          <w:rFonts w:asciiTheme="majorHAnsi" w:eastAsia="Calibri" w:hAnsiTheme="majorHAnsi" w:cstheme="majorHAnsi"/>
          <w:bCs/>
        </w:rPr>
      </w:pPr>
    </w:p>
    <w:p w14:paraId="35996188" w14:textId="77777777" w:rsidR="00157DF3" w:rsidRPr="00C22633" w:rsidRDefault="00157DF3" w:rsidP="00157DF3">
      <w:pPr>
        <w:spacing w:before="120" w:after="120" w:line="240" w:lineRule="auto"/>
        <w:jc w:val="both"/>
        <w:rPr>
          <w:rFonts w:asciiTheme="majorHAnsi" w:eastAsia="Calibri" w:hAnsiTheme="majorHAnsi" w:cstheme="majorHAnsi"/>
        </w:rPr>
      </w:pPr>
    </w:p>
    <w:p w14:paraId="73CED875" w14:textId="77777777" w:rsidR="00157DF3" w:rsidRPr="00C22633" w:rsidRDefault="00157DF3" w:rsidP="00157DF3">
      <w:pPr>
        <w:spacing w:before="120" w:after="120" w:line="240" w:lineRule="auto"/>
        <w:rPr>
          <w:rFonts w:asciiTheme="majorHAnsi" w:eastAsia="Calibri" w:hAnsiTheme="majorHAnsi" w:cstheme="majorHAnsi"/>
        </w:rPr>
      </w:pPr>
      <w:r w:rsidRPr="00C22633">
        <w:rPr>
          <w:rFonts w:asciiTheme="majorHAnsi" w:hAnsiTheme="majorHAnsi" w:cstheme="majorHAnsi"/>
          <w:b/>
          <w:kern w:val="20"/>
        </w:rPr>
        <w:br w:type="page"/>
      </w:r>
    </w:p>
    <w:p w14:paraId="07CA49BD" w14:textId="77777777" w:rsidR="00157DF3" w:rsidRPr="00C22633" w:rsidRDefault="00157DF3" w:rsidP="00157DF3">
      <w:pPr>
        <w:spacing w:before="120" w:after="120" w:line="240" w:lineRule="auto"/>
        <w:jc w:val="both"/>
        <w:outlineLvl w:val="1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lastRenderedPageBreak/>
        <w:t>Ad. 9 c) – Podjęcie uchwały w sprawie zatwierdzenia sprawozdania Zarządu Spółki z działalności Grupy Kapitałowej Spółki za rok obrotowy 2025</w:t>
      </w:r>
    </w:p>
    <w:p w14:paraId="767B8FDA" w14:textId="77777777" w:rsidR="00157DF3" w:rsidRPr="00C22633" w:rsidRDefault="00157DF3" w:rsidP="00157DF3">
      <w:pPr>
        <w:spacing w:before="120" w:after="120" w:line="240" w:lineRule="auto"/>
        <w:jc w:val="both"/>
        <w:rPr>
          <w:rFonts w:asciiTheme="majorHAnsi" w:eastAsia="Calibri" w:hAnsiTheme="majorHAnsi" w:cstheme="majorHAnsi"/>
        </w:rPr>
      </w:pPr>
    </w:p>
    <w:p w14:paraId="7D4AA73C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Uchwała nr 5</w:t>
      </w:r>
    </w:p>
    <w:p w14:paraId="33FEB18B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4CEDE801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5DEA4547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7F70A99A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20277FF8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w sprawie </w:t>
      </w:r>
      <w:r w:rsidRPr="00C22633">
        <w:rPr>
          <w:rFonts w:asciiTheme="majorHAnsi" w:hAnsiTheme="majorHAnsi" w:cstheme="majorHAnsi"/>
          <w:b/>
          <w:bCs/>
          <w:kern w:val="20"/>
        </w:rPr>
        <w:t>zatwierdzenia sprawozdania Zarządu Spółki z działalności Grupy Kapitałowej Spółki za rok obrotowy 2025</w:t>
      </w:r>
    </w:p>
    <w:p w14:paraId="26650CDC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kern w:val="20"/>
        </w:rPr>
      </w:pPr>
    </w:p>
    <w:p w14:paraId="0DAB1D81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78979F93" w14:textId="77777777" w:rsidR="00157DF3" w:rsidRPr="00C22633" w:rsidRDefault="00157DF3" w:rsidP="00157DF3">
      <w:pPr>
        <w:keepNext/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Po rozpatrzeniu sprawozdania Zarządu Spółki z działalności Grupy Kapitałowej Spółki w roku obrotowym 2025 Zwyczajne Walne Zgromadzenie Spółki postanawia zatwierdzić sprawozdanie Zarządu Spółki z działalności Grupy Kapitałowej Spółki w roku 2025.</w:t>
      </w:r>
    </w:p>
    <w:p w14:paraId="6BD1AFB4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664E7C68" w14:textId="77777777" w:rsidR="00157DF3" w:rsidRPr="00C22633" w:rsidRDefault="00157DF3" w:rsidP="00157DF3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 xml:space="preserve">Uchwała wchodzi w życie z chwilą podjęcia. </w:t>
      </w:r>
    </w:p>
    <w:p w14:paraId="4D7B54B5" w14:textId="5F0979AF" w:rsidR="00CA40C5" w:rsidRPr="00C22633" w:rsidRDefault="00CA40C5" w:rsidP="00157DF3">
      <w:pPr>
        <w:spacing w:before="120" w:after="120" w:line="240" w:lineRule="auto"/>
        <w:rPr>
          <w:rFonts w:asciiTheme="majorHAnsi" w:hAnsiTheme="majorHAnsi" w:cstheme="majorHAnsi"/>
          <w:kern w:val="20"/>
        </w:rPr>
      </w:pPr>
    </w:p>
    <w:p w14:paraId="0F708148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57DF3" w:rsidRPr="00C22633" w14:paraId="0A029666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49C26178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41220E63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528EC4FB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4A27A2EE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6DA264D1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57DF3" w:rsidRPr="00C22633" w14:paraId="01FBF293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20506CE5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486E5C9D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4CE3E18E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5D50DB5A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57DF3" w:rsidRPr="00C22633" w14:paraId="3F24E36B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95B3F0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5F548D6C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2ABA271A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7D7B46B8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3F30310A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4DBA6238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590690DD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0072A99C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7E65003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3A0310A7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55CD633C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0ECAE435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42C158D" w14:textId="77777777" w:rsidR="00157DF3" w:rsidRPr="00C22633" w:rsidRDefault="00157DF3" w:rsidP="00157DF3">
      <w:pPr>
        <w:spacing w:before="120" w:after="120" w:line="240" w:lineRule="auto"/>
        <w:jc w:val="both"/>
        <w:outlineLvl w:val="1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lastRenderedPageBreak/>
        <w:t>Ad. 9 d) – Podjęcie uchwały w sprawie zatwierdzenia skonsolidowanego sprawozdania finansowego Grupy Kapitałowej Spółki za rok obrotowy 2025</w:t>
      </w:r>
    </w:p>
    <w:p w14:paraId="7A437818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</w:p>
    <w:p w14:paraId="09632190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Uchwała nr 6</w:t>
      </w:r>
    </w:p>
    <w:p w14:paraId="3B0B5A12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3D8B2654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1E4A2A6D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1E4A5D22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25E3AA69" w14:textId="77777777" w:rsidR="00157DF3" w:rsidRPr="00C22633" w:rsidRDefault="00157DF3" w:rsidP="00157DF3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w sprawie </w:t>
      </w:r>
      <w:r w:rsidRPr="00C22633">
        <w:rPr>
          <w:rFonts w:asciiTheme="majorHAnsi" w:hAnsiTheme="majorHAnsi" w:cstheme="majorHAnsi"/>
          <w:b/>
          <w:bCs/>
          <w:kern w:val="20"/>
        </w:rPr>
        <w:t>zatwierdzenia skonsolidowanego sprawozdania finansowego Grupy Kapitałowej Spółki za rok obrotowy 2025</w:t>
      </w:r>
    </w:p>
    <w:p w14:paraId="2A0D3571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hAnsiTheme="majorHAnsi" w:cstheme="majorHAnsi"/>
          <w:kern w:val="20"/>
        </w:rPr>
      </w:pPr>
    </w:p>
    <w:p w14:paraId="57C80BD6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307AFE24" w14:textId="77777777" w:rsidR="00157DF3" w:rsidRPr="00C22633" w:rsidRDefault="00157DF3" w:rsidP="00157DF3">
      <w:pPr>
        <w:keepNext/>
        <w:spacing w:before="120" w:after="120" w:line="240" w:lineRule="auto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Po rozpatrzeniu skonsolidowanego sprawozdania finansowego Grupy Kapitałowej Spółki za rok obrotowy 2025 obejmującego:</w:t>
      </w:r>
    </w:p>
    <w:p w14:paraId="7974660B" w14:textId="77777777" w:rsidR="00157DF3" w:rsidRPr="00C22633" w:rsidRDefault="00157DF3" w:rsidP="00157DF3">
      <w:pPr>
        <w:keepNext/>
        <w:numPr>
          <w:ilvl w:val="0"/>
          <w:numId w:val="18"/>
        </w:numPr>
        <w:spacing w:before="120" w:after="120" w:line="240" w:lineRule="auto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oświadczenie Zarządu;</w:t>
      </w:r>
    </w:p>
    <w:p w14:paraId="017BB254" w14:textId="77777777" w:rsidR="00157DF3" w:rsidRPr="00C22633" w:rsidRDefault="00157DF3" w:rsidP="00157DF3">
      <w:pPr>
        <w:keepNext/>
        <w:numPr>
          <w:ilvl w:val="0"/>
          <w:numId w:val="18"/>
        </w:numPr>
        <w:spacing w:before="120" w:after="120" w:line="240" w:lineRule="auto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skonsolidowany bilans sporządzony na dzień 31 grudnia 2025 r., który po stronie aktywów i pasywów wykazuje sumę 67 493 tys. złotych;</w:t>
      </w:r>
    </w:p>
    <w:p w14:paraId="0174FD96" w14:textId="77777777" w:rsidR="00157DF3" w:rsidRPr="00C22633" w:rsidRDefault="00157DF3" w:rsidP="00157DF3">
      <w:pPr>
        <w:keepNext/>
        <w:numPr>
          <w:ilvl w:val="0"/>
          <w:numId w:val="18"/>
        </w:numPr>
        <w:spacing w:before="120" w:after="120" w:line="240" w:lineRule="auto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skonsolidowany rachunek zysków i strat za okres od 1 stycznia 2025 r. do 31 grudnia 2025 r. wykazujący stratę netto w kwocie 5 275 tys. złotych;</w:t>
      </w:r>
    </w:p>
    <w:p w14:paraId="00311866" w14:textId="77777777" w:rsidR="00157DF3" w:rsidRPr="00C22633" w:rsidRDefault="00157DF3" w:rsidP="00157DF3">
      <w:pPr>
        <w:keepNext/>
        <w:numPr>
          <w:ilvl w:val="0"/>
          <w:numId w:val="18"/>
        </w:numPr>
        <w:spacing w:before="120" w:after="120" w:line="240" w:lineRule="auto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skonsolidowany rachunek przepływów pieniężnych za okres od 1 stycznia 2025 r. do 31 grudnia 2025 r. wykazujący zmniejszenie stanu środków pieniężnych netto o kwotę 2 814 tys. złotych;</w:t>
      </w:r>
    </w:p>
    <w:p w14:paraId="7681A2CE" w14:textId="77777777" w:rsidR="00157DF3" w:rsidRPr="00C22633" w:rsidRDefault="00157DF3" w:rsidP="00157DF3">
      <w:pPr>
        <w:keepNext/>
        <w:numPr>
          <w:ilvl w:val="0"/>
          <w:numId w:val="18"/>
        </w:numPr>
        <w:spacing w:before="120" w:after="120" w:line="240" w:lineRule="auto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zestawienie zmian w skonsolidowanym kapitale własnym za okres od 1 stycznia 2025 r. do 31 grudnia 2025 r. wykazujący zmniejszenie stanu kapitału własnego o kwotę 5 638 tys. złotych;</w:t>
      </w:r>
    </w:p>
    <w:p w14:paraId="664FAEAB" w14:textId="77777777" w:rsidR="00157DF3" w:rsidRPr="00C22633" w:rsidRDefault="00157DF3" w:rsidP="00157DF3">
      <w:pPr>
        <w:keepNext/>
        <w:numPr>
          <w:ilvl w:val="0"/>
          <w:numId w:val="18"/>
        </w:numPr>
        <w:spacing w:before="120" w:after="120" w:line="240" w:lineRule="auto"/>
        <w:jc w:val="both"/>
        <w:rPr>
          <w:rFonts w:asciiTheme="majorHAnsi" w:eastAsia="Calibri" w:hAnsiTheme="majorHAnsi" w:cstheme="majorHAnsi"/>
        </w:rPr>
      </w:pPr>
      <w:r w:rsidRPr="00C22633">
        <w:rPr>
          <w:rFonts w:asciiTheme="majorHAnsi" w:eastAsia="Calibri" w:hAnsiTheme="majorHAnsi" w:cstheme="majorHAnsi"/>
        </w:rPr>
        <w:t>dodatkowe informacje i objaśnienia,</w:t>
      </w:r>
    </w:p>
    <w:p w14:paraId="19ECBBA7" w14:textId="77777777" w:rsidR="00157DF3" w:rsidRPr="00C22633" w:rsidRDefault="00157DF3" w:rsidP="00157DF3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Zwyczajne Walne Zgromadzenie Spółki postanawia zatwierdzić w całości skonsolidowane sprawozdanie finansowe Grupy Kapitałowej Platige Image za rok obrotowy 2025.</w:t>
      </w:r>
    </w:p>
    <w:p w14:paraId="29E7ADDE" w14:textId="77777777" w:rsidR="00157DF3" w:rsidRPr="00C22633" w:rsidRDefault="00157DF3" w:rsidP="00157DF3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3C6270BA" w14:textId="3F7A2911" w:rsidR="00157DF3" w:rsidRPr="00C22633" w:rsidRDefault="00157DF3" w:rsidP="00157DF3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Uchwała wchodzi w życie z chwilą podjęcia</w:t>
      </w:r>
      <w:r w:rsidRPr="00C22633">
        <w:rPr>
          <w:rFonts w:asciiTheme="majorHAnsi" w:hAnsiTheme="majorHAnsi" w:cstheme="majorHAnsi"/>
          <w:kern w:val="20"/>
        </w:rPr>
        <w:t>.</w:t>
      </w:r>
    </w:p>
    <w:p w14:paraId="2C5D1B8A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57DF3" w:rsidRPr="00C22633" w14:paraId="3D52DC5B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129387D8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40CF1A53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6431A61C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5FBE76B5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28DCE53B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57DF3" w:rsidRPr="00C22633" w14:paraId="3B483233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2EDC5352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55753679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0CB796F4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7A26BDB1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57DF3" w:rsidRPr="00C22633" w14:paraId="24BCDA18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BAB4F4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111AB260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A6CD02D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7195EA84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71757ED7" w14:textId="77777777" w:rsidR="001D1D44" w:rsidRPr="00C22633" w:rsidRDefault="001D1D44" w:rsidP="001D1D44">
      <w:pPr>
        <w:spacing w:before="120" w:after="120" w:line="240" w:lineRule="auto"/>
        <w:jc w:val="both"/>
        <w:outlineLvl w:val="1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lastRenderedPageBreak/>
        <w:t>Ad. 9 e) – Podjęcie uchwały w sprawie zatwierdzenia sprawozdania z działalności Rady Nadzorczej Spółki oraz z oceny sprawozdania Zarządu Spółki z działalności Spółki, sprawozdania finansowego Spółki, sprawozdania Zarządu Spółki z działalności Grupy Kapitałowej Spółki, skonsolidowanego sprawozdania finansowego Grupy Kapitałowej Spółki oraz wniosku Zarządu Spółki co do pokrycia straty za rok obrotowy 2025</w:t>
      </w:r>
    </w:p>
    <w:p w14:paraId="438FEE6C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03BA89DE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bookmarkStart w:id="3" w:name="_Hlk499657827"/>
      <w:r w:rsidRPr="00C22633">
        <w:rPr>
          <w:rFonts w:asciiTheme="majorHAnsi" w:hAnsiTheme="majorHAnsi" w:cstheme="majorHAnsi"/>
          <w:b/>
          <w:kern w:val="20"/>
        </w:rPr>
        <w:t>Uchwała nr 7</w:t>
      </w:r>
    </w:p>
    <w:p w14:paraId="2647BAF4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28DBEA0D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17AEAC2C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230FD759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31C53020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w sprawie </w:t>
      </w:r>
      <w:r w:rsidRPr="00C22633">
        <w:rPr>
          <w:rFonts w:asciiTheme="majorHAnsi" w:hAnsiTheme="majorHAnsi" w:cstheme="majorHAnsi"/>
          <w:b/>
          <w:bCs/>
          <w:kern w:val="20"/>
        </w:rPr>
        <w:t>zatwierdzenia sprawozdania z działalności Rady Nadzorczej Spółki oraz z oceny sprawozdania Zarządu Spółki z działalności Spółki, sprawozdania finansowego Spółki, sprawozdania Zarządu Spółki z działalności Grupy Kapitałowej Spółki, skonsolidowanego sprawozdania finansowego Grupy Kapitałowej Spółki oraz wniosku Zarządu Spółki co do pokrycia straty za rok obrotowy 2025</w:t>
      </w:r>
    </w:p>
    <w:p w14:paraId="74D3F757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kern w:val="20"/>
        </w:rPr>
      </w:pPr>
    </w:p>
    <w:p w14:paraId="02C4BBE5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5068FA43" w14:textId="77777777" w:rsidR="001D1D44" w:rsidRPr="00C22633" w:rsidRDefault="001D1D44" w:rsidP="001D1D44">
      <w:pPr>
        <w:keepNext/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 xml:space="preserve">Po rozpatrzeniu </w:t>
      </w:r>
      <w:bookmarkStart w:id="4" w:name="_Hlk8750347"/>
      <w:r w:rsidRPr="00C22633">
        <w:rPr>
          <w:rFonts w:asciiTheme="majorHAnsi" w:hAnsiTheme="majorHAnsi" w:cstheme="majorHAnsi"/>
          <w:kern w:val="20"/>
        </w:rPr>
        <w:t xml:space="preserve">sprawozdania z działalności Rady Nadzorczej Spółki </w:t>
      </w:r>
      <w:bookmarkEnd w:id="4"/>
      <w:r w:rsidRPr="00C22633">
        <w:rPr>
          <w:rFonts w:asciiTheme="majorHAnsi" w:hAnsiTheme="majorHAnsi" w:cstheme="majorHAnsi"/>
          <w:kern w:val="20"/>
        </w:rPr>
        <w:t>oraz z oceny sprawozdania Zarządu Spółki z działalności Spółki, sprawozdania finansowego Spółki, sprawozdania Zarządu Spółki z działalności Grupy Kapitałowej Spółki, skonsolidowanego sprawozdania finansowego Grupy Kapitałowej Spółki oraz wniosku Zarządu Spółki co do pokrycia straty za rok obrotowy 2025, Zwyczajne Walne Zgromadzenie Spółki postanawia w całości zatwierdzić to sprawozdanie Rady Nadzorczej Spółki.</w:t>
      </w:r>
      <w:bookmarkEnd w:id="3"/>
    </w:p>
    <w:p w14:paraId="6655AD6A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7FEA9A83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Uchwała wchodzi w życie z chwilą podjęcia.</w:t>
      </w:r>
    </w:p>
    <w:p w14:paraId="402DE378" w14:textId="05A1BB2C" w:rsidR="00157DF3" w:rsidRPr="00C22633" w:rsidRDefault="00157DF3" w:rsidP="001D1D44">
      <w:pPr>
        <w:spacing w:before="120" w:after="120" w:line="240" w:lineRule="auto"/>
        <w:rPr>
          <w:rFonts w:asciiTheme="majorHAnsi" w:hAnsiTheme="majorHAnsi" w:cstheme="majorHAnsi"/>
          <w:kern w:val="20"/>
        </w:rPr>
      </w:pPr>
    </w:p>
    <w:p w14:paraId="29FD5677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57DF3" w:rsidRPr="00C22633" w14:paraId="5B5AE56E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4000DBF7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7C0375A2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2BC4BF10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35E2A25A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527B32DB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57DF3" w:rsidRPr="00C22633" w14:paraId="1BFA5A6B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4920A00D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03A8EC91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028821FD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3B8C99F0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57DF3" w:rsidRPr="00C22633" w14:paraId="2BCB2E9E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B7743" w14:textId="77777777" w:rsidR="00157DF3" w:rsidRPr="00C22633" w:rsidRDefault="00157DF3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0A0C502A" w14:textId="77777777" w:rsidR="00157DF3" w:rsidRPr="00C22633" w:rsidRDefault="00157DF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594BAA98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11E791F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3DD03A6A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41AAFF0A" w14:textId="77777777" w:rsidR="001D1D44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6E816BF" w14:textId="77777777" w:rsidR="00C22633" w:rsidRDefault="00C2263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5DB97314" w14:textId="77777777" w:rsidR="00C22633" w:rsidRPr="00C22633" w:rsidRDefault="00C22633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E360976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09AACDC" w14:textId="77777777" w:rsidR="001D1D44" w:rsidRPr="00C22633" w:rsidRDefault="001D1D44" w:rsidP="001D1D44">
      <w:pPr>
        <w:spacing w:before="120" w:after="120" w:line="240" w:lineRule="auto"/>
        <w:jc w:val="both"/>
        <w:outlineLvl w:val="1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lastRenderedPageBreak/>
        <w:t>Ad. 9 f) – Podjęcie uchwały w sprawie pokrycia straty Spółki za rok obrotowy 2025</w:t>
      </w:r>
    </w:p>
    <w:p w14:paraId="28E65734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</w:p>
    <w:p w14:paraId="27AC3338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Uchwała nr 8</w:t>
      </w:r>
    </w:p>
    <w:p w14:paraId="1435B035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6AB591F4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52AD4064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5B8C14BE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2804A3C0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w sprawie </w:t>
      </w:r>
      <w:r w:rsidRPr="00C22633">
        <w:rPr>
          <w:rFonts w:asciiTheme="majorHAnsi" w:hAnsiTheme="majorHAnsi" w:cstheme="majorHAnsi"/>
          <w:b/>
          <w:bCs/>
          <w:kern w:val="20"/>
        </w:rPr>
        <w:t>pokrycia straty Spółki za rok obrotowy 2025</w:t>
      </w:r>
    </w:p>
    <w:p w14:paraId="550AD7B6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1C024E97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Działając na podstawie art. 395 § 2 pkt 2 Kodeksu spółek handlowych Zwyczajne Walne Zgromadzenie uchwala co następuje:</w:t>
      </w:r>
    </w:p>
    <w:p w14:paraId="1F8DB8CB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1AF71798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bookmarkStart w:id="5" w:name="_Hlk163649851"/>
      <w:r w:rsidRPr="00C22633">
        <w:rPr>
          <w:rFonts w:asciiTheme="majorHAnsi" w:hAnsiTheme="majorHAnsi" w:cstheme="majorHAnsi"/>
          <w:kern w:val="20"/>
        </w:rPr>
        <w:t xml:space="preserve">Strata netto Spółki poniesiona w okresie od 1 stycznia 2025 r. do 31 grudnia 2025 r. </w:t>
      </w:r>
      <w:r w:rsidRPr="00C22633">
        <w:rPr>
          <w:rFonts w:asciiTheme="majorHAnsi" w:hAnsiTheme="majorHAnsi" w:cstheme="majorHAnsi"/>
          <w:kern w:val="20"/>
        </w:rPr>
        <w:br/>
        <w:t xml:space="preserve">w wysokości </w:t>
      </w:r>
      <w:r w:rsidRPr="00C22633">
        <w:rPr>
          <w:rFonts w:asciiTheme="majorHAnsi" w:hAnsiTheme="majorHAnsi" w:cstheme="majorHAnsi"/>
          <w:b/>
          <w:kern w:val="20"/>
        </w:rPr>
        <w:t>3 594 317,32 złotych</w:t>
      </w:r>
      <w:r w:rsidRPr="00C22633">
        <w:rPr>
          <w:rFonts w:asciiTheme="majorHAnsi" w:hAnsiTheme="majorHAnsi" w:cstheme="majorHAnsi"/>
          <w:kern w:val="20"/>
        </w:rPr>
        <w:t xml:space="preserve"> (słownie: trzy miliony pięćset dziewięćdziesiąt cztery tysiące trzysta siedemnaście złotych trzydzieści dwa grosze)</w:t>
      </w:r>
      <w:r w:rsidRPr="00C22633" w:rsidDel="00B95A96">
        <w:rPr>
          <w:rFonts w:asciiTheme="majorHAnsi" w:hAnsiTheme="majorHAnsi" w:cstheme="majorHAnsi"/>
          <w:kern w:val="20"/>
        </w:rPr>
        <w:t xml:space="preserve"> </w:t>
      </w:r>
      <w:r w:rsidRPr="00C22633">
        <w:rPr>
          <w:rFonts w:asciiTheme="majorHAnsi" w:hAnsiTheme="majorHAnsi" w:cstheme="majorHAnsi"/>
          <w:kern w:val="20"/>
        </w:rPr>
        <w:t xml:space="preserve">zostanie pokryta zyskiem osiągniętym przez Spółkę w latach przyszłych. </w:t>
      </w:r>
    </w:p>
    <w:bookmarkEnd w:id="5"/>
    <w:p w14:paraId="1450DF83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55C01FC6" w14:textId="5567C78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Uchwała wchodzi w życie z chwilą podjęcia.</w:t>
      </w:r>
    </w:p>
    <w:p w14:paraId="1532BDF3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37E45B45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D1D44" w:rsidRPr="00C22633" w14:paraId="01C89C70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4E8E302C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3FDAD41D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490824FE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587FF08D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3F3C279E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D1D44" w:rsidRPr="00C22633" w14:paraId="6DECD0F2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08262578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3A782997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2EE04AC8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6DA1A967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D1D44" w:rsidRPr="00C22633" w14:paraId="1FED5BE4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18CFEC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6FEAF46B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3303179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6CE1C73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0CD31CC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795B115C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078DD060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4C7F00F3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20023659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5F8E767D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6B9CC7C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2A9B5369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D6A47A8" w14:textId="77777777" w:rsidR="001D1D44" w:rsidRPr="00C22633" w:rsidRDefault="001D1D44" w:rsidP="001D1D44">
      <w:pPr>
        <w:spacing w:before="120" w:after="120" w:line="240" w:lineRule="auto"/>
        <w:jc w:val="both"/>
        <w:outlineLvl w:val="1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lastRenderedPageBreak/>
        <w:t>Ad. 9 g) – Podjęcie uchwał w sprawie udzielenia członkom Zarządu Spółki absolutorium z wykonywania przez nich obowiązków w roku obrotowym 2025</w:t>
      </w:r>
    </w:p>
    <w:p w14:paraId="214BECC6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78C71B67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Uchwała nr 9</w:t>
      </w:r>
    </w:p>
    <w:p w14:paraId="09733675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23FCD9AF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3637C460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14755A63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751954B0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w sprawie udzielenia absolutorium Prezesowi Zarządu Karolowi Żbikowskiemu</w:t>
      </w:r>
    </w:p>
    <w:p w14:paraId="67D2E423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kern w:val="20"/>
        </w:rPr>
      </w:pPr>
    </w:p>
    <w:p w14:paraId="20870AD4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77B72102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Zwyczajne Walne Zgromadzenie Spółki niniejszym udziela Panu Karolowi Żbikowskiemu absolutorium z wykonywania przez niego obowiązków Prezesa Zarządu Spółki w okresie od 1 stycznia 2025 roku do 31 grudnia 2025 roku.</w:t>
      </w:r>
    </w:p>
    <w:p w14:paraId="477A3A32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37175C5E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Uchwała wchodzi w życie z chwilą podjęcia.</w:t>
      </w:r>
    </w:p>
    <w:p w14:paraId="163F5193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</w:p>
    <w:p w14:paraId="3B010185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D1D44" w:rsidRPr="00C22633" w14:paraId="10F7179D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30A42C80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254BF488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6DF0CA90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4997E941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63DC2EAA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D1D44" w:rsidRPr="00C22633" w14:paraId="3ECD1327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72518C11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3D77648F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28598982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0DFD059D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D1D44" w:rsidRPr="00C22633" w14:paraId="1C1D7E94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64A512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328DC1D8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0352394A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3CF14F1F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7ABDF4D6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542DCD59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3486D1D1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3DF2A68C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E4C7B15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4FC786C6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354CDA1A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FD7747B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311CC5FD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CCE81B9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lastRenderedPageBreak/>
        <w:t>Uchwała nr 10</w:t>
      </w:r>
    </w:p>
    <w:p w14:paraId="39535B84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4DEAB177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3FA70C41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068DF448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0EE11965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w sprawie udzielenia absolutorium Członkowi Zarządu </w:t>
      </w:r>
      <w:r w:rsidRPr="00C22633">
        <w:rPr>
          <w:rFonts w:asciiTheme="majorHAnsi" w:hAnsiTheme="majorHAnsi" w:cstheme="majorHAnsi"/>
          <w:b/>
          <w:bCs/>
          <w:kern w:val="20"/>
        </w:rPr>
        <w:t>Arturowi Tadeuszowi Małkowi</w:t>
      </w:r>
      <w:r w:rsidRPr="00C22633">
        <w:rPr>
          <w:rFonts w:asciiTheme="majorHAnsi" w:hAnsiTheme="majorHAnsi" w:cstheme="majorHAnsi"/>
          <w:b/>
          <w:kern w:val="20"/>
        </w:rPr>
        <w:t xml:space="preserve"> </w:t>
      </w:r>
    </w:p>
    <w:p w14:paraId="6C97E3BF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kern w:val="20"/>
        </w:rPr>
      </w:pPr>
    </w:p>
    <w:p w14:paraId="1A090F19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6894FD88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Zwyczajne Walne Zgromadzenie Spółki niniejszym udziela Panu Arturowi Tadeuszowi Małkowi absolutorium z wykonywania przez niego obowiązków Członka Zarządu Spółki w okresie od 1 stycznia 2025 roku do 31 grudnia 2025 roku.</w:t>
      </w:r>
    </w:p>
    <w:p w14:paraId="36CF473D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508727CB" w14:textId="1FAEEBE9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Uchwała wchodzi w życie z chwilą podjęcia.</w:t>
      </w:r>
    </w:p>
    <w:p w14:paraId="04B6357A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4E6F79EE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D1D44" w:rsidRPr="00C22633" w14:paraId="7C55BE94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25A57DDF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58DAA8C1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5788DEA9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38D2DE79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0CADA313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D1D44" w:rsidRPr="00C22633" w14:paraId="4FEAC469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007D3A31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5F2E182E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06628744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0CEBDF86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D1D44" w:rsidRPr="00C22633" w14:paraId="03415D20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7DDAD7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7D9E4134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2C6B232C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75D1653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04C830AF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B97120E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40DCED8E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27C3D68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3F0040FB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28A5B50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0E4D83A0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A501E47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471A26F1" w14:textId="77777777" w:rsidR="001D1D44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BA42E47" w14:textId="77777777" w:rsidR="00C22633" w:rsidRDefault="00C22633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29D4CE24" w14:textId="77777777" w:rsidR="00C22633" w:rsidRPr="00C22633" w:rsidRDefault="00C22633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3B386B05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38EFD737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Uchwała nr 11</w:t>
      </w:r>
    </w:p>
    <w:p w14:paraId="64202854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40B80611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6ECD9510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5FDC6D50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265A827C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w sprawie udzielenia absolutorium Członkowi Zarządu </w:t>
      </w:r>
      <w:bookmarkStart w:id="6" w:name="_Hlk230946839"/>
      <w:r w:rsidRPr="00C22633">
        <w:rPr>
          <w:rFonts w:asciiTheme="majorHAnsi" w:hAnsiTheme="majorHAnsi" w:cstheme="majorHAnsi"/>
          <w:b/>
          <w:bCs/>
          <w:kern w:val="20"/>
        </w:rPr>
        <w:t>Stanisławowi Grabcowi</w:t>
      </w:r>
      <w:bookmarkEnd w:id="6"/>
    </w:p>
    <w:p w14:paraId="794CA284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kern w:val="20"/>
        </w:rPr>
      </w:pPr>
    </w:p>
    <w:p w14:paraId="0C038922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7EB09578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Zwyczajne Walne Zgromadzenie Spółki niniejszym udziela Panu Stanisławowi Grabcowi absolutorium z wykonywania przez niego obowiązków Członka Zarządu Spółki w okresie od 29 sierpnia 2025 roku do dnia 31 grudnia 2025 roku.</w:t>
      </w:r>
    </w:p>
    <w:p w14:paraId="57631EAB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109C6C8D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Uchwała wchodzi w życie z chwilą podjęcia.</w:t>
      </w:r>
    </w:p>
    <w:p w14:paraId="54A80FB5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7413139E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D1D44" w:rsidRPr="00C22633" w14:paraId="33E3375A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1AE48910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4C6AFD9C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3F90187F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16089D47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638657CD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D1D44" w:rsidRPr="00C22633" w14:paraId="3DDAAD88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2ECF5668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63329E09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27E59956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2E383875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D1D44" w:rsidRPr="00C22633" w14:paraId="78C318A9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4009C2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053F9A67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A6FFC84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4BBAA31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B2A89CF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D446097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2479252A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734EB8A7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0A583078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110025B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3AA109D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4852BD35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94B0DDF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23D080E2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64BDDEA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40EACF5C" w14:textId="77777777" w:rsidR="001D1D44" w:rsidRPr="00C22633" w:rsidRDefault="001D1D44" w:rsidP="001D1D44">
      <w:pPr>
        <w:spacing w:before="120" w:after="120" w:line="240" w:lineRule="auto"/>
        <w:jc w:val="both"/>
        <w:outlineLvl w:val="1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lastRenderedPageBreak/>
        <w:t>Ad. 9 h) – Podjęcie uchwał w sprawie udzielenia członkom Rady Nadzorczej Spółki absolutorium z wykonywania przez nich obowiązków w roku obrotowym 2025</w:t>
      </w:r>
    </w:p>
    <w:p w14:paraId="0B21C661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29C4356E" w14:textId="3D7440BA" w:rsidR="001D1D44" w:rsidRPr="00C22633" w:rsidRDefault="001D1D44" w:rsidP="001D1D44">
      <w:pPr>
        <w:tabs>
          <w:tab w:val="center" w:pos="4536"/>
          <w:tab w:val="left" w:pos="7764"/>
        </w:tabs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Uchwała nr 12</w:t>
      </w:r>
    </w:p>
    <w:p w14:paraId="67428DA8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7F4157EB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spółki Platige Image S.A.</w:t>
      </w:r>
    </w:p>
    <w:p w14:paraId="08D6D62C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34E31CF1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07DA23EB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w sprawie udzielenia absolutorium członkowi Rady Nadzorczej Jarosławowi Sawko</w:t>
      </w:r>
    </w:p>
    <w:p w14:paraId="56A0A418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</w:p>
    <w:p w14:paraId="6BC40F9F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5B983DF9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Zwyczajne Walne Zgromadzenie Spółki niniejszym udziela Panu Jarosławowi Sawko absolutorium za okres wykonywania przez niego obowiązków Przewodniczącego Rady Nadzorczej Spółki w okresie od 1 stycznia 2025 roku do dnia 31 lipca 2025 roku.</w:t>
      </w:r>
    </w:p>
    <w:p w14:paraId="7A8E52FE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4C19CFAF" w14:textId="6218FC01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Uchwała wchodzi w życie z chwilą podjęcia.</w:t>
      </w:r>
    </w:p>
    <w:p w14:paraId="154139E7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D1D44" w:rsidRPr="00C22633" w14:paraId="4962AB3C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025717C8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6238045C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1A0C19D0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5D47099E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0948D010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D1D44" w:rsidRPr="00C22633" w14:paraId="76B3D214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69500A31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3EA3DB22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2F1A7F52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269329B5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D1D44" w:rsidRPr="00C22633" w14:paraId="6FDD768D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8F347C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1E19E2A8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3DE3416C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3E841E4E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1B94666A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07A69CA1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58819A24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379E02DF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2A83B886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3E339614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21F0E558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25F06524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3FDA1B27" w14:textId="77777777" w:rsidR="001D1D44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472B66DA" w14:textId="77777777" w:rsidR="00C22633" w:rsidRDefault="00C22633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41BF318E" w14:textId="77777777" w:rsidR="00C22633" w:rsidRPr="00C22633" w:rsidRDefault="00C22633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06CDA03E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04DFBE36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2FE402ED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Uchwała nr 13</w:t>
      </w:r>
    </w:p>
    <w:p w14:paraId="59511264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163B6D6F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00E1EC68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76370448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37AC2855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w sprawie udzielenia absolutorium członkowi Rady Nadzorczej Piotrowi Maciejowi Sikorze</w:t>
      </w:r>
    </w:p>
    <w:p w14:paraId="629412BA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kern w:val="20"/>
        </w:rPr>
      </w:pPr>
    </w:p>
    <w:p w14:paraId="659F5F35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2E1454D7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Zwyczajne Walne Zgromadzenie Spółki niniejszym udziela Panu Piotrowi Maciejowi Sikorze absolutorium z wykonywania przez niego obowiązków Wiceprzewodniczącego Rady Nadzorczej Spółki w okresie od 1 stycznia 2025 roku do 31 lipca 2025 roku oraz Przewodniczącego Rady Nadzorczej Spółki od 1 sierpnia 2025 roku do 31 grudnia 2025 roku.</w:t>
      </w:r>
    </w:p>
    <w:p w14:paraId="5D0774C0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4F363A6C" w14:textId="55D909B8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Uchwała wchodzi w życie z chwilą podjęcia.</w:t>
      </w:r>
    </w:p>
    <w:p w14:paraId="27BA8282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D1D44" w:rsidRPr="00C22633" w14:paraId="6250CA57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392D78F6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20865700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5CC46879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75E8E31D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025DC4BA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D1D44" w:rsidRPr="00C22633" w14:paraId="7090B93E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506F6358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5C42FB7D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10B6C00E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4DF2A42A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D1D44" w:rsidRPr="00C22633" w14:paraId="03512A4A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1F857E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5BD00191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43EA3E7D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</w:p>
    <w:p w14:paraId="7AAF8FAE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533EB47F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239198E7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581388BC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1E0A9ED1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5280A3D5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7B7F1707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7A0C0DE8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7AE95A86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4B36DC0E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5C39828D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5E06D5C4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0BAF592D" w14:textId="77777777" w:rsidR="001D1D44" w:rsidRPr="00C22633" w:rsidRDefault="001D1D44" w:rsidP="00CA40C5">
      <w:pPr>
        <w:spacing w:after="160" w:line="259" w:lineRule="auto"/>
        <w:rPr>
          <w:rFonts w:asciiTheme="majorHAnsi" w:hAnsiTheme="majorHAnsi" w:cstheme="majorHAnsi"/>
          <w:b/>
          <w:bCs/>
        </w:rPr>
      </w:pPr>
    </w:p>
    <w:p w14:paraId="6E19CE7A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Uchwała nr 14</w:t>
      </w:r>
    </w:p>
    <w:p w14:paraId="6F1309B1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4867B061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4CE6546D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3B41B59C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30 czerwca 2026 roku</w:t>
      </w:r>
    </w:p>
    <w:p w14:paraId="62E0FD9B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w sprawie udzielenia absolutorium członkowi Rady Nadzorczej Tomaszowi Bagińskiemu</w:t>
      </w:r>
    </w:p>
    <w:p w14:paraId="6C6E1EA3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</w:p>
    <w:p w14:paraId="579A52AB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566242E9" w14:textId="77777777" w:rsidR="001D1D44" w:rsidRPr="00C22633" w:rsidRDefault="001D1D44" w:rsidP="001D1D44">
      <w:pPr>
        <w:keepNext/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Zwyczajne Walne Zgromadzenie Spółki niniejszym udziela Panu Tomaszowi Bagińskiemu absolutorium z wykonywania przez niego obowiązków Sekretarza Rady Nadzorczej Spółki w okresie od 1 stycznia 2025 roku do 31 grudnia 2025 roku.</w:t>
      </w:r>
    </w:p>
    <w:p w14:paraId="12ADC7DA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5AB251DA" w14:textId="2FD8BC8E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Uchwała wchodzi w życie z chwilą podjęcia.</w:t>
      </w: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D1D44" w:rsidRPr="00C22633" w14:paraId="1FDE6460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2CFB3165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3BA2A890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6A2970FB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52E030C3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7DBB9209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D1D44" w:rsidRPr="00C22633" w14:paraId="6FF4E245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31BD6927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4A77D270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71D0E149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755F9C1C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D1D44" w:rsidRPr="00C22633" w14:paraId="35346883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9953E6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7615EFC2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52F4F45A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6688E1ED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1B0EB95E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12CE66CF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35E2D5F6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0DAE662E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74E9DAFE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266C6D28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47AC7A89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0FC03B79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586BFC7C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4C382BD0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6A5A1670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4AF529AB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1E2EBD30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4E9D52CF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Uchwała nr 15</w:t>
      </w:r>
    </w:p>
    <w:p w14:paraId="047E9E7A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0892688B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73C15524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5AEC2C34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3168B6E9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w sprawie udzielenia absolutorium członkowi Rady Nadzorczej Piotrowi Kamińskiemu</w:t>
      </w:r>
    </w:p>
    <w:p w14:paraId="193DD154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kern w:val="20"/>
        </w:rPr>
      </w:pPr>
    </w:p>
    <w:p w14:paraId="73943E55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19283346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Zwyczajne Walne Zgromadzenie Spółki niniejszym udziela Panu Piotrowi Kamińskiemu absolutorium z wykonywania przez niego obowiązków Członka Rady Nadzorczej Spółki w okresie od 1 stycznia 2025 roku do 31 grudnia 2025 roku.</w:t>
      </w:r>
    </w:p>
    <w:p w14:paraId="3643C997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6199726E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Uchwała wchodzi w życie z chwilą podjęcia.</w:t>
      </w:r>
    </w:p>
    <w:p w14:paraId="20D589A2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D1D44" w:rsidRPr="00C22633" w14:paraId="2FDED59B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2B30C13C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0871F397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169AA4B3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45AD2D63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1FB2F7F3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D1D44" w:rsidRPr="00C22633" w14:paraId="493F619C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12B57B38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5744DA00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076C16DB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58B595C4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D1D44" w:rsidRPr="00C22633" w14:paraId="05092579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907C9C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1BD626A6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5A174FDD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30A7C297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77E3853B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036E8296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76BE573E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6C7A9BD9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10E2FC36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62BEDCFC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141EEC1F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3B3F8358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7812F0BE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7424FCA3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0901EF4F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3BE7E885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7CEDD79A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lastRenderedPageBreak/>
        <w:t>Uchwała nr 16</w:t>
      </w:r>
    </w:p>
    <w:p w14:paraId="4B7524CF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6811F3EF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13C816C1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7E1DB869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55388D3A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w sprawie udzielenia absolutorium członkowi Rady Nadzorczej Robertowi Leszkowi Końskiemu</w:t>
      </w:r>
    </w:p>
    <w:p w14:paraId="758ED849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kern w:val="20"/>
        </w:rPr>
      </w:pPr>
    </w:p>
    <w:p w14:paraId="040C7025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6C36E639" w14:textId="77777777" w:rsidR="001D1D44" w:rsidRPr="00C22633" w:rsidRDefault="001D1D44" w:rsidP="001D1D44">
      <w:pPr>
        <w:keepNext/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Zwyczajne Walne Zgromadzenie Spółki niniejszym udziela Panu Robertowi Leszkowi Końskiemu absolutorium z wykonywania przez niego obowiązków Członka Rady Nadzorczej Spółki w okresie od 1 stycznia 2025 roku do 31 grudnia 2025 roku.</w:t>
      </w:r>
    </w:p>
    <w:p w14:paraId="112B0E0C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3BC6A738" w14:textId="77777777" w:rsidR="001D1D44" w:rsidRPr="00C22633" w:rsidRDefault="001D1D44" w:rsidP="001D1D44">
      <w:pPr>
        <w:keepNext/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Uchwała wchodzi w życie z chwilą podjęcia.</w:t>
      </w:r>
    </w:p>
    <w:p w14:paraId="2C812F43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39E1D6F2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D1D44" w:rsidRPr="00C22633" w14:paraId="36B33BDC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4E9B2E8B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325556ED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0EF48011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54E1C7F8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74C14CFB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D1D44" w:rsidRPr="00C22633" w14:paraId="18E56992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150C385F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10DB5900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49F2093A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6558C0B2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D1D44" w:rsidRPr="00C22633" w14:paraId="5EDEB9FD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0FD803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569C36F2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74C662A0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38DDEAF8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7B5C2D07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7E70BB7A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210A72A2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29FEDC52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6ECC8109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47C44403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66777B27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294F13F5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50363E7B" w14:textId="77777777" w:rsidR="001D1D44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5AC81362" w14:textId="77777777" w:rsidR="00C22633" w:rsidRPr="00C22633" w:rsidRDefault="00C22633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6630F252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p w14:paraId="11C262EB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lastRenderedPageBreak/>
        <w:t>Uchwała nr 17</w:t>
      </w:r>
    </w:p>
    <w:p w14:paraId="695980B9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Zwyczajnego Walnego Zgromadzenia</w:t>
      </w:r>
    </w:p>
    <w:p w14:paraId="29AC319E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spółki Platige Image S.A. </w:t>
      </w:r>
    </w:p>
    <w:p w14:paraId="4DF85044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siedzibą w Warszawie</w:t>
      </w:r>
    </w:p>
    <w:p w14:paraId="4A2C20B0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>z dnia 30 czerwca 2026 roku</w:t>
      </w:r>
    </w:p>
    <w:p w14:paraId="19EECD91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w sprawie udzielenia absolutorium członkowi Rady Nadzorczej </w:t>
      </w:r>
    </w:p>
    <w:p w14:paraId="7950EE0B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b/>
          <w:kern w:val="20"/>
        </w:rPr>
        <w:t xml:space="preserve">Małgorzacie Nowosielskiej – Sawko </w:t>
      </w:r>
    </w:p>
    <w:p w14:paraId="30C908F1" w14:textId="77777777" w:rsidR="001D1D44" w:rsidRPr="00C22633" w:rsidRDefault="001D1D44" w:rsidP="001D1D4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1.</w:t>
      </w:r>
    </w:p>
    <w:p w14:paraId="2B68E396" w14:textId="77777777" w:rsidR="001D1D44" w:rsidRPr="00C22633" w:rsidRDefault="001D1D44" w:rsidP="001D1D44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Zwyczajne Walne Zgromadzenie Spółki niniejszym udziela Pani Małgorzacie Nowosielskiej – Sawko absolutorium z wykonywania przez nią obowiązków Członka Rady Nadzorczej Spółki w okresie od 12 czerwca 2025 roku do dnia 31 lipca 2025 roku oraz Wiceprzewodniczącej Rady Nadzorczej Spółki w okresie od dnia 1 sierpnia 2025 roku do dnia 31 grudnia 2025 roku.</w:t>
      </w:r>
    </w:p>
    <w:p w14:paraId="71EFC9C1" w14:textId="77777777" w:rsidR="001D1D44" w:rsidRPr="00C22633" w:rsidRDefault="001D1D44" w:rsidP="001D1D44">
      <w:pPr>
        <w:keepNext/>
        <w:spacing w:before="120" w:after="120" w:line="240" w:lineRule="auto"/>
        <w:jc w:val="center"/>
        <w:rPr>
          <w:rFonts w:asciiTheme="majorHAnsi" w:hAnsiTheme="majorHAnsi" w:cstheme="majorHAnsi"/>
          <w:b/>
          <w:bCs/>
          <w:kern w:val="20"/>
        </w:rPr>
      </w:pPr>
      <w:r w:rsidRPr="00C22633">
        <w:rPr>
          <w:rFonts w:asciiTheme="majorHAnsi" w:hAnsiTheme="majorHAnsi" w:cstheme="majorHAnsi"/>
          <w:b/>
          <w:bCs/>
          <w:kern w:val="20"/>
        </w:rPr>
        <w:t>§ 2.</w:t>
      </w:r>
    </w:p>
    <w:p w14:paraId="23D59E79" w14:textId="2B1837C9" w:rsidR="001D1D44" w:rsidRPr="00C22633" w:rsidRDefault="001D1D44" w:rsidP="00C22633">
      <w:pPr>
        <w:spacing w:before="120" w:after="120" w:line="240" w:lineRule="auto"/>
        <w:jc w:val="both"/>
        <w:rPr>
          <w:rFonts w:asciiTheme="majorHAnsi" w:hAnsiTheme="majorHAnsi" w:cstheme="majorHAnsi"/>
          <w:kern w:val="20"/>
        </w:rPr>
      </w:pPr>
      <w:r w:rsidRPr="00C22633">
        <w:rPr>
          <w:rFonts w:asciiTheme="majorHAnsi" w:hAnsiTheme="majorHAnsi" w:cstheme="majorHAnsi"/>
          <w:kern w:val="20"/>
        </w:rPr>
        <w:t>Uchwała wchodzi w życie z chwilą podjęcia.</w:t>
      </w:r>
    </w:p>
    <w:p w14:paraId="798A7DB3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2358"/>
        <w:gridCol w:w="2428"/>
        <w:gridCol w:w="2552"/>
        <w:gridCol w:w="2976"/>
      </w:tblGrid>
      <w:tr w:rsidR="001D1D44" w:rsidRPr="00C22633" w14:paraId="6520B804" w14:textId="77777777" w:rsidTr="00CC0A25">
        <w:trPr>
          <w:trHeight w:val="536"/>
        </w:trPr>
        <w:tc>
          <w:tcPr>
            <w:tcW w:w="2358" w:type="dxa"/>
            <w:tcBorders>
              <w:left w:val="single" w:sz="18" w:space="0" w:color="auto"/>
            </w:tcBorders>
          </w:tcPr>
          <w:p w14:paraId="47AEA4BE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eastAsia="Calibri" w:hAnsiTheme="majorHAnsi" w:cstheme="majorHAnsi"/>
                <w:bCs/>
              </w:rPr>
              <w:br w:type="pag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Za</w:t>
            </w:r>
          </w:p>
        </w:tc>
        <w:tc>
          <w:tcPr>
            <w:tcW w:w="2428" w:type="dxa"/>
          </w:tcPr>
          <w:p w14:paraId="11F2E0B9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Przeciw </w:t>
            </w:r>
          </w:p>
          <w:p w14:paraId="2DA3C890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 xml:space="preserve"> Zgłoszenie sprzeciwu</w:t>
            </w:r>
          </w:p>
        </w:tc>
        <w:tc>
          <w:tcPr>
            <w:tcW w:w="2552" w:type="dxa"/>
          </w:tcPr>
          <w:p w14:paraId="7F520E5B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Wstrzymuje się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09FDB54B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highlight w:val="lightGray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633">
              <w:rPr>
                <w:rFonts w:asciiTheme="majorHAnsi" w:hAnsiTheme="majorHAnsi" w:cstheme="majorHAnsi"/>
                <w:highlight w:val="lightGray"/>
              </w:rPr>
              <w:instrText xml:space="preserve"> FORMCHECKBOX </w:instrText>
            </w:r>
            <w:r w:rsidRPr="00C22633">
              <w:rPr>
                <w:rFonts w:asciiTheme="majorHAnsi" w:hAnsiTheme="majorHAnsi" w:cstheme="majorHAnsi"/>
                <w:highlight w:val="lightGray"/>
              </w:rPr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separate"/>
            </w:r>
            <w:r w:rsidRPr="00C22633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Pr="00C22633">
              <w:rPr>
                <w:rFonts w:asciiTheme="majorHAnsi" w:hAnsiTheme="majorHAnsi" w:cstheme="majorHAnsi"/>
                <w:lang w:eastAsia="pl-PL"/>
              </w:rPr>
              <w:t>Według uznania pełnomocnika</w:t>
            </w:r>
          </w:p>
        </w:tc>
      </w:tr>
      <w:tr w:rsidR="001D1D44" w:rsidRPr="00C22633" w14:paraId="05704D6B" w14:textId="77777777" w:rsidTr="00CC0A25">
        <w:trPr>
          <w:trHeight w:val="369"/>
        </w:trPr>
        <w:tc>
          <w:tcPr>
            <w:tcW w:w="2358" w:type="dxa"/>
            <w:tcBorders>
              <w:left w:val="single" w:sz="18" w:space="0" w:color="auto"/>
            </w:tcBorders>
          </w:tcPr>
          <w:p w14:paraId="33404D04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428" w:type="dxa"/>
          </w:tcPr>
          <w:p w14:paraId="44D76AF2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552" w:type="dxa"/>
          </w:tcPr>
          <w:p w14:paraId="172E8D40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  <w:tc>
          <w:tcPr>
            <w:tcW w:w="2976" w:type="dxa"/>
            <w:tcBorders>
              <w:right w:val="single" w:sz="18" w:space="0" w:color="auto"/>
            </w:tcBorders>
          </w:tcPr>
          <w:p w14:paraId="6FED80BA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Liczba akcji……..</w:t>
            </w:r>
          </w:p>
        </w:tc>
      </w:tr>
      <w:tr w:rsidR="001D1D44" w:rsidRPr="00C22633" w14:paraId="5B2155DD" w14:textId="77777777" w:rsidTr="00CC0A25">
        <w:trPr>
          <w:trHeight w:val="836"/>
        </w:trPr>
        <w:tc>
          <w:tcPr>
            <w:tcW w:w="1031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6C070" w14:textId="77777777" w:rsidR="001D1D44" w:rsidRPr="00C22633" w:rsidRDefault="001D1D44" w:rsidP="00CC0A25">
            <w:pPr>
              <w:rPr>
                <w:rFonts w:asciiTheme="majorHAnsi" w:hAnsiTheme="majorHAnsi" w:cstheme="majorHAnsi"/>
                <w:lang w:eastAsia="pl-PL"/>
              </w:rPr>
            </w:pPr>
            <w:r w:rsidRPr="00C22633">
              <w:rPr>
                <w:rFonts w:asciiTheme="majorHAnsi" w:hAnsiTheme="majorHAnsi" w:cstheme="majorHAnsi"/>
                <w:lang w:eastAsia="pl-PL"/>
              </w:rPr>
              <w:t>Dalsze instrukcje</w:t>
            </w:r>
          </w:p>
        </w:tc>
      </w:tr>
    </w:tbl>
    <w:p w14:paraId="52740347" w14:textId="77777777" w:rsidR="001D1D44" w:rsidRPr="00C22633" w:rsidRDefault="001D1D44" w:rsidP="001D1D44">
      <w:pPr>
        <w:spacing w:after="160" w:line="259" w:lineRule="auto"/>
        <w:rPr>
          <w:rFonts w:asciiTheme="majorHAnsi" w:hAnsiTheme="majorHAnsi" w:cstheme="majorHAnsi"/>
          <w:kern w:val="20"/>
        </w:rPr>
      </w:pPr>
    </w:p>
    <w:sectPr w:rsidR="001D1D44" w:rsidRPr="00C22633" w:rsidSect="00CA35CD">
      <w:headerReference w:type="default" r:id="rId8"/>
      <w:footerReference w:type="default" r:id="rId9"/>
      <w:pgSz w:w="11906" w:h="16838"/>
      <w:pgMar w:top="993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441E8" w14:textId="77777777" w:rsidR="00AA7CB9" w:rsidRDefault="00AA7CB9">
      <w:pPr>
        <w:spacing w:after="0" w:line="240" w:lineRule="auto"/>
      </w:pPr>
      <w:r>
        <w:separator/>
      </w:r>
    </w:p>
  </w:endnote>
  <w:endnote w:type="continuationSeparator" w:id="0">
    <w:p w14:paraId="0D85A3CC" w14:textId="77777777" w:rsidR="00AA7CB9" w:rsidRDefault="00AA7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7955239"/>
      <w:docPartObj>
        <w:docPartGallery w:val="Page Numbers (Bottom of Page)"/>
        <w:docPartUnique/>
      </w:docPartObj>
    </w:sdtPr>
    <w:sdtEndPr/>
    <w:sdtContent>
      <w:p w14:paraId="6DE209C2" w14:textId="77777777" w:rsidR="0034581C" w:rsidRDefault="003458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C10">
          <w:rPr>
            <w:noProof/>
          </w:rPr>
          <w:t>6</w:t>
        </w:r>
        <w:r>
          <w:fldChar w:fldCharType="end"/>
        </w:r>
      </w:p>
    </w:sdtContent>
  </w:sdt>
  <w:p w14:paraId="139D3D4F" w14:textId="77777777" w:rsidR="0034581C" w:rsidRDefault="003458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052DB" w14:textId="77777777" w:rsidR="00AA7CB9" w:rsidRDefault="00AA7CB9">
      <w:pPr>
        <w:spacing w:after="0" w:line="240" w:lineRule="auto"/>
      </w:pPr>
      <w:r>
        <w:separator/>
      </w:r>
    </w:p>
  </w:footnote>
  <w:footnote w:type="continuationSeparator" w:id="0">
    <w:p w14:paraId="337A68EB" w14:textId="77777777" w:rsidR="00AA7CB9" w:rsidRDefault="00AA7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36F4F" w14:textId="39C6A43B" w:rsidR="0034581C" w:rsidRPr="00106F3A" w:rsidRDefault="0034581C">
    <w:pPr>
      <w:pStyle w:val="Nagwek"/>
      <w:rPr>
        <w:i/>
        <w:sz w:val="16"/>
        <w:szCs w:val="16"/>
      </w:rPr>
    </w:pPr>
    <w:r w:rsidRPr="00106F3A">
      <w:rPr>
        <w:i/>
        <w:sz w:val="16"/>
        <w:szCs w:val="16"/>
      </w:rPr>
      <w:t xml:space="preserve">Platige Image S.A. </w:t>
    </w:r>
    <w:r>
      <w:rPr>
        <w:i/>
        <w:sz w:val="16"/>
        <w:szCs w:val="16"/>
      </w:rPr>
      <w:t xml:space="preserve">Formularz głosowania przez pełnomocnika na </w:t>
    </w:r>
    <w:r w:rsidR="00594CD1">
      <w:rPr>
        <w:i/>
        <w:sz w:val="16"/>
        <w:szCs w:val="16"/>
      </w:rPr>
      <w:t xml:space="preserve">Zwyczajnym </w:t>
    </w:r>
    <w:r>
      <w:rPr>
        <w:i/>
        <w:sz w:val="16"/>
        <w:szCs w:val="16"/>
      </w:rPr>
      <w:t xml:space="preserve"> Walnym Zgromadzeniu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7EDF"/>
    <w:multiLevelType w:val="hybridMultilevel"/>
    <w:tmpl w:val="8766C06E"/>
    <w:lvl w:ilvl="0" w:tplc="ED707F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EF5285"/>
    <w:multiLevelType w:val="hybridMultilevel"/>
    <w:tmpl w:val="F372FE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659F3"/>
    <w:multiLevelType w:val="hybridMultilevel"/>
    <w:tmpl w:val="97B6B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C02212"/>
    <w:multiLevelType w:val="hybridMultilevel"/>
    <w:tmpl w:val="6C9AB512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E0F241C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087D450A"/>
    <w:multiLevelType w:val="hybridMultilevel"/>
    <w:tmpl w:val="497C8A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7D0BD4"/>
    <w:multiLevelType w:val="hybridMultilevel"/>
    <w:tmpl w:val="C7F6A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62833"/>
    <w:multiLevelType w:val="hybridMultilevel"/>
    <w:tmpl w:val="AE104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B16B8"/>
    <w:multiLevelType w:val="hybridMultilevel"/>
    <w:tmpl w:val="94BEB7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404D32"/>
    <w:multiLevelType w:val="hybridMultilevel"/>
    <w:tmpl w:val="296ED7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6D786A"/>
    <w:multiLevelType w:val="hybridMultilevel"/>
    <w:tmpl w:val="D63E8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7279F"/>
    <w:multiLevelType w:val="hybridMultilevel"/>
    <w:tmpl w:val="56184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60888"/>
    <w:multiLevelType w:val="hybridMultilevel"/>
    <w:tmpl w:val="AE104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94484"/>
    <w:multiLevelType w:val="hybridMultilevel"/>
    <w:tmpl w:val="9CDAE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424B1"/>
    <w:multiLevelType w:val="hybridMultilevel"/>
    <w:tmpl w:val="CAE8B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14749"/>
    <w:multiLevelType w:val="hybridMultilevel"/>
    <w:tmpl w:val="38D81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C6F56"/>
    <w:multiLevelType w:val="hybridMultilevel"/>
    <w:tmpl w:val="EB6AE0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-2660" w:hanging="360"/>
      </w:pPr>
    </w:lvl>
    <w:lvl w:ilvl="2" w:tplc="0415001B">
      <w:start w:val="1"/>
      <w:numFmt w:val="lowerRoman"/>
      <w:lvlText w:val="%3."/>
      <w:lvlJc w:val="right"/>
      <w:pPr>
        <w:ind w:left="-1940" w:hanging="180"/>
      </w:pPr>
    </w:lvl>
    <w:lvl w:ilvl="3" w:tplc="8D04362A">
      <w:start w:val="1"/>
      <w:numFmt w:val="upperRoman"/>
      <w:lvlText w:val="%4."/>
      <w:lvlJc w:val="left"/>
      <w:pPr>
        <w:ind w:left="-86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-500" w:hanging="360"/>
      </w:pPr>
    </w:lvl>
    <w:lvl w:ilvl="5" w:tplc="0415001B" w:tentative="1">
      <w:start w:val="1"/>
      <w:numFmt w:val="lowerRoman"/>
      <w:lvlText w:val="%6."/>
      <w:lvlJc w:val="right"/>
      <w:pPr>
        <w:ind w:left="220" w:hanging="180"/>
      </w:pPr>
    </w:lvl>
    <w:lvl w:ilvl="6" w:tplc="0415000F" w:tentative="1">
      <w:start w:val="1"/>
      <w:numFmt w:val="decimal"/>
      <w:lvlText w:val="%7."/>
      <w:lvlJc w:val="left"/>
      <w:pPr>
        <w:ind w:left="940" w:hanging="360"/>
      </w:pPr>
    </w:lvl>
    <w:lvl w:ilvl="7" w:tplc="04150019" w:tentative="1">
      <w:start w:val="1"/>
      <w:numFmt w:val="lowerLetter"/>
      <w:lvlText w:val="%8."/>
      <w:lvlJc w:val="left"/>
      <w:pPr>
        <w:ind w:left="1660" w:hanging="360"/>
      </w:pPr>
    </w:lvl>
    <w:lvl w:ilvl="8" w:tplc="0415001B" w:tentative="1">
      <w:start w:val="1"/>
      <w:numFmt w:val="lowerRoman"/>
      <w:lvlText w:val="%9."/>
      <w:lvlJc w:val="right"/>
      <w:pPr>
        <w:ind w:left="2380" w:hanging="180"/>
      </w:pPr>
    </w:lvl>
  </w:abstractNum>
  <w:abstractNum w:abstractNumId="16" w15:restartNumberingAfterBreak="0">
    <w:nsid w:val="228B5F94"/>
    <w:multiLevelType w:val="hybridMultilevel"/>
    <w:tmpl w:val="EFF06DDC"/>
    <w:lvl w:ilvl="0" w:tplc="0B3E8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35345"/>
    <w:multiLevelType w:val="hybridMultilevel"/>
    <w:tmpl w:val="C7F6A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E15575"/>
    <w:multiLevelType w:val="hybridMultilevel"/>
    <w:tmpl w:val="1FA426DA"/>
    <w:lvl w:ilvl="0" w:tplc="9C40C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-2660" w:hanging="360"/>
      </w:pPr>
    </w:lvl>
    <w:lvl w:ilvl="2" w:tplc="0415001B">
      <w:start w:val="1"/>
      <w:numFmt w:val="lowerRoman"/>
      <w:lvlText w:val="%3."/>
      <w:lvlJc w:val="right"/>
      <w:pPr>
        <w:ind w:left="-1940" w:hanging="180"/>
      </w:pPr>
    </w:lvl>
    <w:lvl w:ilvl="3" w:tplc="8D04362A">
      <w:start w:val="1"/>
      <w:numFmt w:val="upperRoman"/>
      <w:lvlText w:val="%4."/>
      <w:lvlJc w:val="left"/>
      <w:pPr>
        <w:ind w:left="-86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-500" w:hanging="360"/>
      </w:pPr>
    </w:lvl>
    <w:lvl w:ilvl="5" w:tplc="0415001B" w:tentative="1">
      <w:start w:val="1"/>
      <w:numFmt w:val="lowerRoman"/>
      <w:lvlText w:val="%6."/>
      <w:lvlJc w:val="right"/>
      <w:pPr>
        <w:ind w:left="220" w:hanging="180"/>
      </w:pPr>
    </w:lvl>
    <w:lvl w:ilvl="6" w:tplc="0415000F" w:tentative="1">
      <w:start w:val="1"/>
      <w:numFmt w:val="decimal"/>
      <w:lvlText w:val="%7."/>
      <w:lvlJc w:val="left"/>
      <w:pPr>
        <w:ind w:left="940" w:hanging="360"/>
      </w:pPr>
    </w:lvl>
    <w:lvl w:ilvl="7" w:tplc="04150019" w:tentative="1">
      <w:start w:val="1"/>
      <w:numFmt w:val="lowerLetter"/>
      <w:lvlText w:val="%8."/>
      <w:lvlJc w:val="left"/>
      <w:pPr>
        <w:ind w:left="1660" w:hanging="360"/>
      </w:pPr>
    </w:lvl>
    <w:lvl w:ilvl="8" w:tplc="0415001B" w:tentative="1">
      <w:start w:val="1"/>
      <w:numFmt w:val="lowerRoman"/>
      <w:lvlText w:val="%9."/>
      <w:lvlJc w:val="right"/>
      <w:pPr>
        <w:ind w:left="2380" w:hanging="180"/>
      </w:pPr>
    </w:lvl>
  </w:abstractNum>
  <w:abstractNum w:abstractNumId="19" w15:restartNumberingAfterBreak="0">
    <w:nsid w:val="29A12E37"/>
    <w:multiLevelType w:val="hybridMultilevel"/>
    <w:tmpl w:val="4B926CF4"/>
    <w:lvl w:ilvl="0" w:tplc="D09EB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1819E0"/>
    <w:multiLevelType w:val="hybridMultilevel"/>
    <w:tmpl w:val="D6CE27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D5DC6"/>
    <w:multiLevelType w:val="hybridMultilevel"/>
    <w:tmpl w:val="86E80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DE7E31"/>
    <w:multiLevelType w:val="hybridMultilevel"/>
    <w:tmpl w:val="49B031BE"/>
    <w:lvl w:ilvl="0" w:tplc="A2B209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751BBE"/>
    <w:multiLevelType w:val="hybridMultilevel"/>
    <w:tmpl w:val="DF8454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925FCE"/>
    <w:multiLevelType w:val="hybridMultilevel"/>
    <w:tmpl w:val="A83201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41A27"/>
    <w:multiLevelType w:val="hybridMultilevel"/>
    <w:tmpl w:val="8766C06E"/>
    <w:lvl w:ilvl="0" w:tplc="ED707F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D226C2"/>
    <w:multiLevelType w:val="hybridMultilevel"/>
    <w:tmpl w:val="C246A77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EE1956"/>
    <w:multiLevelType w:val="hybridMultilevel"/>
    <w:tmpl w:val="0E02D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2C3A35"/>
    <w:multiLevelType w:val="hybridMultilevel"/>
    <w:tmpl w:val="DFCA054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1981597"/>
    <w:multiLevelType w:val="hybridMultilevel"/>
    <w:tmpl w:val="5FDAA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DF4394"/>
    <w:multiLevelType w:val="multilevel"/>
    <w:tmpl w:val="9594B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8580D3C"/>
    <w:multiLevelType w:val="hybridMultilevel"/>
    <w:tmpl w:val="C186D41E"/>
    <w:lvl w:ilvl="0" w:tplc="D09EB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24526C"/>
    <w:multiLevelType w:val="hybridMultilevel"/>
    <w:tmpl w:val="2144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532FAB"/>
    <w:multiLevelType w:val="hybridMultilevel"/>
    <w:tmpl w:val="DDB282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75186B"/>
    <w:multiLevelType w:val="hybridMultilevel"/>
    <w:tmpl w:val="BA6A0F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73E2B"/>
    <w:multiLevelType w:val="hybridMultilevel"/>
    <w:tmpl w:val="86CEF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81259E"/>
    <w:multiLevelType w:val="hybridMultilevel"/>
    <w:tmpl w:val="775A4010"/>
    <w:lvl w:ilvl="0" w:tplc="261082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116F18"/>
    <w:multiLevelType w:val="hybridMultilevel"/>
    <w:tmpl w:val="A61875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2D4DFF"/>
    <w:multiLevelType w:val="multilevel"/>
    <w:tmpl w:val="8B64E01C"/>
    <w:lvl w:ilvl="0">
      <w:start w:val="1"/>
      <w:numFmt w:val="decimal"/>
      <w:lvlText w:val="%1."/>
      <w:lvlJc w:val="left"/>
      <w:pPr>
        <w:tabs>
          <w:tab w:val="num" w:pos="2992"/>
        </w:tabs>
        <w:ind w:left="2992" w:hanging="360"/>
      </w:pPr>
    </w:lvl>
    <w:lvl w:ilvl="1">
      <w:start w:val="1"/>
      <w:numFmt w:val="decimal"/>
      <w:lvlText w:val="%2."/>
      <w:lvlJc w:val="left"/>
      <w:pPr>
        <w:tabs>
          <w:tab w:val="num" w:pos="3712"/>
        </w:tabs>
        <w:ind w:left="3712" w:hanging="360"/>
      </w:pPr>
    </w:lvl>
    <w:lvl w:ilvl="2">
      <w:start w:val="1"/>
      <w:numFmt w:val="decimal"/>
      <w:lvlText w:val="%3."/>
      <w:lvlJc w:val="left"/>
      <w:pPr>
        <w:tabs>
          <w:tab w:val="num" w:pos="4432"/>
        </w:tabs>
        <w:ind w:left="4432" w:hanging="360"/>
      </w:pPr>
    </w:lvl>
    <w:lvl w:ilvl="3">
      <w:start w:val="1"/>
      <w:numFmt w:val="decimal"/>
      <w:lvlText w:val="%4."/>
      <w:lvlJc w:val="left"/>
      <w:pPr>
        <w:tabs>
          <w:tab w:val="num" w:pos="5152"/>
        </w:tabs>
        <w:ind w:left="5152" w:hanging="360"/>
      </w:pPr>
    </w:lvl>
    <w:lvl w:ilvl="4">
      <w:start w:val="1"/>
      <w:numFmt w:val="decimal"/>
      <w:lvlText w:val="%5."/>
      <w:lvlJc w:val="left"/>
      <w:pPr>
        <w:tabs>
          <w:tab w:val="num" w:pos="5872"/>
        </w:tabs>
        <w:ind w:left="5872" w:hanging="360"/>
      </w:pPr>
    </w:lvl>
    <w:lvl w:ilvl="5">
      <w:start w:val="1"/>
      <w:numFmt w:val="decimal"/>
      <w:lvlText w:val="%6."/>
      <w:lvlJc w:val="left"/>
      <w:pPr>
        <w:tabs>
          <w:tab w:val="num" w:pos="6592"/>
        </w:tabs>
        <w:ind w:left="6592" w:hanging="360"/>
      </w:pPr>
    </w:lvl>
    <w:lvl w:ilvl="6">
      <w:start w:val="1"/>
      <w:numFmt w:val="decimal"/>
      <w:lvlText w:val="%7."/>
      <w:lvlJc w:val="left"/>
      <w:pPr>
        <w:tabs>
          <w:tab w:val="num" w:pos="7312"/>
        </w:tabs>
        <w:ind w:left="7312" w:hanging="360"/>
      </w:pPr>
    </w:lvl>
    <w:lvl w:ilvl="7">
      <w:start w:val="1"/>
      <w:numFmt w:val="decimal"/>
      <w:lvlText w:val="%8."/>
      <w:lvlJc w:val="left"/>
      <w:pPr>
        <w:tabs>
          <w:tab w:val="num" w:pos="8032"/>
        </w:tabs>
        <w:ind w:left="8032" w:hanging="360"/>
      </w:pPr>
    </w:lvl>
    <w:lvl w:ilvl="8">
      <w:start w:val="1"/>
      <w:numFmt w:val="decimal"/>
      <w:lvlText w:val="%9."/>
      <w:lvlJc w:val="left"/>
      <w:pPr>
        <w:tabs>
          <w:tab w:val="num" w:pos="8752"/>
        </w:tabs>
        <w:ind w:left="8752" w:hanging="360"/>
      </w:pPr>
    </w:lvl>
  </w:abstractNum>
  <w:abstractNum w:abstractNumId="39" w15:restartNumberingAfterBreak="0">
    <w:nsid w:val="5E6D4AB2"/>
    <w:multiLevelType w:val="hybridMultilevel"/>
    <w:tmpl w:val="99827A6A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BC23CB"/>
    <w:multiLevelType w:val="hybridMultilevel"/>
    <w:tmpl w:val="D41CE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CDE082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0402ED"/>
    <w:multiLevelType w:val="hybridMultilevel"/>
    <w:tmpl w:val="49B031BE"/>
    <w:lvl w:ilvl="0" w:tplc="A2B209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196CDB"/>
    <w:multiLevelType w:val="hybridMultilevel"/>
    <w:tmpl w:val="1FA426DA"/>
    <w:lvl w:ilvl="0" w:tplc="9C40C42C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8D04362A">
      <w:start w:val="1"/>
      <w:numFmt w:val="upperRoman"/>
      <w:lvlText w:val="%4."/>
      <w:lvlJc w:val="left"/>
      <w:pPr>
        <w:ind w:left="396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C762F4C"/>
    <w:multiLevelType w:val="hybridMultilevel"/>
    <w:tmpl w:val="82DEF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126601"/>
    <w:multiLevelType w:val="hybridMultilevel"/>
    <w:tmpl w:val="CDE6A4CA"/>
    <w:lvl w:ilvl="0" w:tplc="9C40C4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8D04362A">
      <w:start w:val="1"/>
      <w:numFmt w:val="upperRoman"/>
      <w:lvlText w:val="%4."/>
      <w:lvlJc w:val="left"/>
      <w:pPr>
        <w:ind w:left="396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64F7530"/>
    <w:multiLevelType w:val="hybridMultilevel"/>
    <w:tmpl w:val="F3686C3E"/>
    <w:lvl w:ilvl="0" w:tplc="078E4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853E20"/>
    <w:multiLevelType w:val="hybridMultilevel"/>
    <w:tmpl w:val="7E005376"/>
    <w:lvl w:ilvl="0" w:tplc="6FD2342C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467334">
    <w:abstractNumId w:val="44"/>
  </w:num>
  <w:num w:numId="2" w16cid:durableId="881016787">
    <w:abstractNumId w:val="37"/>
  </w:num>
  <w:num w:numId="3" w16cid:durableId="374937274">
    <w:abstractNumId w:val="42"/>
  </w:num>
  <w:num w:numId="4" w16cid:durableId="31226061">
    <w:abstractNumId w:val="18"/>
  </w:num>
  <w:num w:numId="5" w16cid:durableId="1631128066">
    <w:abstractNumId w:val="41"/>
  </w:num>
  <w:num w:numId="6" w16cid:durableId="493420778">
    <w:abstractNumId w:val="22"/>
  </w:num>
  <w:num w:numId="7" w16cid:durableId="519665256">
    <w:abstractNumId w:val="17"/>
  </w:num>
  <w:num w:numId="8" w16cid:durableId="1429471564">
    <w:abstractNumId w:val="5"/>
  </w:num>
  <w:num w:numId="9" w16cid:durableId="242842099">
    <w:abstractNumId w:val="9"/>
  </w:num>
  <w:num w:numId="10" w16cid:durableId="686181162">
    <w:abstractNumId w:val="46"/>
  </w:num>
  <w:num w:numId="11" w16cid:durableId="1997611339">
    <w:abstractNumId w:val="8"/>
  </w:num>
  <w:num w:numId="12" w16cid:durableId="2139912991">
    <w:abstractNumId w:val="43"/>
  </w:num>
  <w:num w:numId="13" w16cid:durableId="1961104031">
    <w:abstractNumId w:val="29"/>
  </w:num>
  <w:num w:numId="14" w16cid:durableId="968896479">
    <w:abstractNumId w:val="24"/>
  </w:num>
  <w:num w:numId="15" w16cid:durableId="1214853701">
    <w:abstractNumId w:val="15"/>
  </w:num>
  <w:num w:numId="16" w16cid:durableId="192919403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9950179">
    <w:abstractNumId w:val="16"/>
  </w:num>
  <w:num w:numId="18" w16cid:durableId="414598617">
    <w:abstractNumId w:val="36"/>
  </w:num>
  <w:num w:numId="19" w16cid:durableId="167379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5564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046185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442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295944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06939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3297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446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256277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0692317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872166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04865160">
    <w:abstractNumId w:val="45"/>
  </w:num>
  <w:num w:numId="31" w16cid:durableId="696538378">
    <w:abstractNumId w:val="3"/>
  </w:num>
  <w:num w:numId="32" w16cid:durableId="958608196">
    <w:abstractNumId w:val="4"/>
  </w:num>
  <w:num w:numId="33" w16cid:durableId="2023704668">
    <w:abstractNumId w:val="25"/>
  </w:num>
  <w:num w:numId="34" w16cid:durableId="846482366">
    <w:abstractNumId w:val="39"/>
  </w:num>
  <w:num w:numId="35" w16cid:durableId="1950966671">
    <w:abstractNumId w:val="28"/>
  </w:num>
  <w:num w:numId="36" w16cid:durableId="876239607">
    <w:abstractNumId w:val="2"/>
  </w:num>
  <w:num w:numId="37" w16cid:durableId="2081055512">
    <w:abstractNumId w:val="0"/>
  </w:num>
  <w:num w:numId="38" w16cid:durableId="1343581962">
    <w:abstractNumId w:val="26"/>
  </w:num>
  <w:num w:numId="39" w16cid:durableId="361784281">
    <w:abstractNumId w:val="14"/>
  </w:num>
  <w:num w:numId="40" w16cid:durableId="1220703819">
    <w:abstractNumId w:val="34"/>
  </w:num>
  <w:num w:numId="41" w16cid:durableId="1480029397">
    <w:abstractNumId w:val="1"/>
  </w:num>
  <w:num w:numId="42" w16cid:durableId="426653969">
    <w:abstractNumId w:val="7"/>
  </w:num>
  <w:num w:numId="43" w16cid:durableId="2028172149">
    <w:abstractNumId w:val="32"/>
  </w:num>
  <w:num w:numId="44" w16cid:durableId="7507354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87132215">
    <w:abstractNumId w:val="27"/>
  </w:num>
  <w:num w:numId="46" w16cid:durableId="1582595249">
    <w:abstractNumId w:val="19"/>
  </w:num>
  <w:num w:numId="47" w16cid:durableId="1107579570">
    <w:abstractNumId w:val="31"/>
  </w:num>
  <w:num w:numId="48" w16cid:durableId="1001855769">
    <w:abstractNumId w:val="35"/>
  </w:num>
  <w:num w:numId="49" w16cid:durableId="306471311">
    <w:abstractNumId w:val="20"/>
  </w:num>
  <w:num w:numId="50" w16cid:durableId="204239036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5CD"/>
    <w:rsid w:val="00024914"/>
    <w:rsid w:val="00037E7D"/>
    <w:rsid w:val="000523A5"/>
    <w:rsid w:val="0005481F"/>
    <w:rsid w:val="0009175A"/>
    <w:rsid w:val="000F3269"/>
    <w:rsid w:val="000F748F"/>
    <w:rsid w:val="00126C85"/>
    <w:rsid w:val="00156961"/>
    <w:rsid w:val="00157DF3"/>
    <w:rsid w:val="00166CFF"/>
    <w:rsid w:val="00171839"/>
    <w:rsid w:val="001924B8"/>
    <w:rsid w:val="001B1DAC"/>
    <w:rsid w:val="001D1D44"/>
    <w:rsid w:val="001F78DB"/>
    <w:rsid w:val="00227D3E"/>
    <w:rsid w:val="0027101C"/>
    <w:rsid w:val="00280048"/>
    <w:rsid w:val="002E332D"/>
    <w:rsid w:val="002E3330"/>
    <w:rsid w:val="0034581C"/>
    <w:rsid w:val="00375CBA"/>
    <w:rsid w:val="003B49AD"/>
    <w:rsid w:val="003C653C"/>
    <w:rsid w:val="003F0DFF"/>
    <w:rsid w:val="00466C8E"/>
    <w:rsid w:val="00467B59"/>
    <w:rsid w:val="004D3E41"/>
    <w:rsid w:val="00540D04"/>
    <w:rsid w:val="00571EBB"/>
    <w:rsid w:val="00594CD1"/>
    <w:rsid w:val="005A6030"/>
    <w:rsid w:val="00600CC7"/>
    <w:rsid w:val="006120D5"/>
    <w:rsid w:val="00645CFD"/>
    <w:rsid w:val="0066298A"/>
    <w:rsid w:val="00672FED"/>
    <w:rsid w:val="006A2578"/>
    <w:rsid w:val="006F487F"/>
    <w:rsid w:val="007276F2"/>
    <w:rsid w:val="00740315"/>
    <w:rsid w:val="00761CA5"/>
    <w:rsid w:val="007E3F9C"/>
    <w:rsid w:val="00815238"/>
    <w:rsid w:val="00831889"/>
    <w:rsid w:val="0084429E"/>
    <w:rsid w:val="00876B31"/>
    <w:rsid w:val="008D0947"/>
    <w:rsid w:val="008E4C10"/>
    <w:rsid w:val="0094529D"/>
    <w:rsid w:val="00997FED"/>
    <w:rsid w:val="009D700B"/>
    <w:rsid w:val="009D7AAE"/>
    <w:rsid w:val="009E1132"/>
    <w:rsid w:val="00A10746"/>
    <w:rsid w:val="00A31522"/>
    <w:rsid w:val="00A362EA"/>
    <w:rsid w:val="00A40834"/>
    <w:rsid w:val="00A57A78"/>
    <w:rsid w:val="00A778D7"/>
    <w:rsid w:val="00A82713"/>
    <w:rsid w:val="00AA66C6"/>
    <w:rsid w:val="00AA7CB9"/>
    <w:rsid w:val="00AE0DEA"/>
    <w:rsid w:val="00B058B8"/>
    <w:rsid w:val="00B130ED"/>
    <w:rsid w:val="00B477F8"/>
    <w:rsid w:val="00B94A23"/>
    <w:rsid w:val="00BB365D"/>
    <w:rsid w:val="00BD6681"/>
    <w:rsid w:val="00BD7DD2"/>
    <w:rsid w:val="00BF02A7"/>
    <w:rsid w:val="00C0041F"/>
    <w:rsid w:val="00C22633"/>
    <w:rsid w:val="00C27D4A"/>
    <w:rsid w:val="00C86789"/>
    <w:rsid w:val="00CA35CD"/>
    <w:rsid w:val="00CA40C5"/>
    <w:rsid w:val="00CA46B1"/>
    <w:rsid w:val="00D439D6"/>
    <w:rsid w:val="00D75BE2"/>
    <w:rsid w:val="00D92E12"/>
    <w:rsid w:val="00DB6C01"/>
    <w:rsid w:val="00E1357B"/>
    <w:rsid w:val="00E3290F"/>
    <w:rsid w:val="00E459A9"/>
    <w:rsid w:val="00E6012C"/>
    <w:rsid w:val="00EB7EC9"/>
    <w:rsid w:val="00EC32E8"/>
    <w:rsid w:val="00F35E1A"/>
    <w:rsid w:val="00F4063A"/>
    <w:rsid w:val="00F43F91"/>
    <w:rsid w:val="00F62774"/>
    <w:rsid w:val="00F97819"/>
    <w:rsid w:val="00FB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41411"/>
  <w15:docId w15:val="{295FF0EC-E884-47A1-B274-38748EB3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35CD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A35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35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A3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5CD"/>
  </w:style>
  <w:style w:type="paragraph" w:styleId="Stopka">
    <w:name w:val="footer"/>
    <w:basedOn w:val="Normalny"/>
    <w:link w:val="StopkaZnak"/>
    <w:uiPriority w:val="99"/>
    <w:unhideWhenUsed/>
    <w:rsid w:val="00CA3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5CD"/>
  </w:style>
  <w:style w:type="table" w:styleId="Tabela-Siatka">
    <w:name w:val="Table Grid"/>
    <w:basedOn w:val="Standardowy"/>
    <w:uiPriority w:val="59"/>
    <w:rsid w:val="00CA3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A35CD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A35CD"/>
  </w:style>
  <w:style w:type="paragraph" w:customStyle="1" w:styleId="Styl1">
    <w:name w:val="Styl1"/>
    <w:basedOn w:val="Akapitzlist"/>
    <w:link w:val="Styl1Znak"/>
    <w:qFormat/>
    <w:rsid w:val="00280048"/>
    <w:pPr>
      <w:numPr>
        <w:numId w:val="10"/>
      </w:numPr>
      <w:ind w:left="0" w:firstLine="0"/>
      <w:outlineLvl w:val="1"/>
    </w:pPr>
    <w:rPr>
      <w:rFonts w:ascii="Arial" w:eastAsia="Calibri" w:hAnsi="Arial" w:cs="Arial"/>
      <w:b/>
      <w:sz w:val="20"/>
      <w:szCs w:val="20"/>
    </w:rPr>
  </w:style>
  <w:style w:type="character" w:customStyle="1" w:styleId="Styl1Znak">
    <w:name w:val="Styl1 Znak"/>
    <w:link w:val="Styl1"/>
    <w:rsid w:val="00280048"/>
    <w:rPr>
      <w:rFonts w:ascii="Arial" w:eastAsia="Calibri" w:hAnsi="Arial" w:cs="Arial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7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00B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A2578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0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0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0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0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40C5"/>
    <w:pPr>
      <w:spacing w:before="120" w:after="120" w:line="240" w:lineRule="auto"/>
      <w:jc w:val="both"/>
    </w:pPr>
    <w:rPr>
      <w:rFonts w:ascii="Times New Roman" w:hAnsi="Times New Roman"/>
      <w:kern w:val="2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40C5"/>
    <w:rPr>
      <w:rFonts w:ascii="Times New Roman" w:hAnsi="Times New Roman"/>
      <w:kern w:val="2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0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0C5"/>
    <w:rPr>
      <w:rFonts w:ascii="Times New Roman" w:hAnsi="Times New Roman"/>
      <w:b/>
      <w:bCs/>
      <w:kern w:val="20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A40C5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link w:val="Style1Znak"/>
    <w:rsid w:val="00CA40C5"/>
    <w:pPr>
      <w:tabs>
        <w:tab w:val="right" w:leader="hyphen" w:pos="8789"/>
      </w:tabs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Style1Znak">
    <w:name w:val="Style1 Znak"/>
    <w:link w:val="Style1"/>
    <w:locked/>
    <w:rsid w:val="00CA40C5"/>
    <w:rPr>
      <w:rFonts w:ascii="Times New Roman" w:eastAsia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BEDD7-2EB9-41D9-A171-A8E05ABDE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3117</Words>
  <Characters>17768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Zalewska</dc:creator>
  <cp:lastModifiedBy>Malwina Woch</cp:lastModifiedBy>
  <cp:revision>2</cp:revision>
  <cp:lastPrinted>2023-03-28T15:29:00Z</cp:lastPrinted>
  <dcterms:created xsi:type="dcterms:W3CDTF">2026-06-08T13:10:00Z</dcterms:created>
  <dcterms:modified xsi:type="dcterms:W3CDTF">2026-06-08T13:10:00Z</dcterms:modified>
</cp:coreProperties>
</file>